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0CD9E" w14:textId="77777777" w:rsidR="00FB19A1" w:rsidRDefault="00FB19A1" w:rsidP="0055036F">
      <w:pPr>
        <w:adjustRightInd/>
        <w:jc w:val="center"/>
        <w:rPr>
          <w:rFonts w:cs="ＭＳ 明朝"/>
          <w:color w:val="auto"/>
        </w:rPr>
      </w:pPr>
    </w:p>
    <w:p w14:paraId="67DA5566" w14:textId="77777777" w:rsidR="00FB19A1" w:rsidRDefault="00FB19A1" w:rsidP="00FB19A1">
      <w:pPr>
        <w:adjustRightInd/>
        <w:jc w:val="center"/>
        <w:rPr>
          <w:rFonts w:cs="ＭＳ 明朝"/>
          <w:color w:val="auto"/>
          <w:sz w:val="40"/>
          <w:szCs w:val="40"/>
        </w:rPr>
      </w:pPr>
      <w:r w:rsidRPr="00FB19A1">
        <w:rPr>
          <w:rFonts w:cs="ＭＳ 明朝" w:hint="eastAsia"/>
          <w:color w:val="auto"/>
          <w:sz w:val="40"/>
          <w:szCs w:val="40"/>
        </w:rPr>
        <w:t>指定居宅介護支援事業所</w:t>
      </w:r>
    </w:p>
    <w:p w14:paraId="44763775" w14:textId="4FD9F928" w:rsidR="00FB19A1" w:rsidRDefault="00FB19A1" w:rsidP="00FB19A1">
      <w:pPr>
        <w:adjustRightInd/>
        <w:jc w:val="center"/>
        <w:rPr>
          <w:rFonts w:cs="ＭＳ 明朝"/>
          <w:color w:val="auto"/>
          <w:sz w:val="40"/>
          <w:szCs w:val="40"/>
        </w:rPr>
      </w:pPr>
      <w:r w:rsidRPr="00FB19A1">
        <w:rPr>
          <w:rFonts w:cs="ＭＳ 明朝" w:hint="eastAsia"/>
          <w:color w:val="auto"/>
          <w:sz w:val="40"/>
          <w:szCs w:val="40"/>
        </w:rPr>
        <w:t>『ふくろうケアプランセンター』</w:t>
      </w:r>
    </w:p>
    <w:p w14:paraId="088625DC" w14:textId="77777777" w:rsidR="00FB19A1" w:rsidRDefault="00FB19A1" w:rsidP="00FB19A1">
      <w:pPr>
        <w:adjustRightInd/>
        <w:jc w:val="center"/>
        <w:rPr>
          <w:rFonts w:cs="ＭＳ 明朝"/>
          <w:color w:val="auto"/>
          <w:sz w:val="40"/>
          <w:szCs w:val="40"/>
        </w:rPr>
      </w:pPr>
    </w:p>
    <w:p w14:paraId="17CD65D3" w14:textId="77777777" w:rsidR="00FB19A1" w:rsidRDefault="00FB19A1" w:rsidP="00FB19A1">
      <w:pPr>
        <w:adjustRightInd/>
        <w:jc w:val="center"/>
        <w:rPr>
          <w:rFonts w:cs="ＭＳ 明朝"/>
          <w:color w:val="auto"/>
          <w:sz w:val="40"/>
          <w:szCs w:val="40"/>
        </w:rPr>
      </w:pPr>
    </w:p>
    <w:p w14:paraId="3E88AB03" w14:textId="77777777" w:rsidR="00FB19A1" w:rsidRDefault="00FB19A1" w:rsidP="00FB19A1">
      <w:pPr>
        <w:adjustRightInd/>
        <w:jc w:val="center"/>
        <w:rPr>
          <w:rFonts w:cs="ＭＳ 明朝"/>
          <w:color w:val="auto"/>
          <w:sz w:val="40"/>
          <w:szCs w:val="40"/>
        </w:rPr>
      </w:pPr>
    </w:p>
    <w:p w14:paraId="311C7F7E" w14:textId="3DC80C32" w:rsidR="00FB19A1" w:rsidRPr="00FB19A1" w:rsidRDefault="00FB19A1" w:rsidP="00FB19A1">
      <w:pPr>
        <w:adjustRightInd/>
        <w:jc w:val="center"/>
        <w:rPr>
          <w:rFonts w:ascii="ＭＳ 明朝"/>
          <w:color w:val="auto"/>
          <w:spacing w:val="4"/>
          <w:sz w:val="56"/>
          <w:szCs w:val="56"/>
        </w:rPr>
      </w:pPr>
      <w:r w:rsidRPr="00FB19A1">
        <w:rPr>
          <w:rFonts w:cs="ＭＳ 明朝" w:hint="eastAsia"/>
          <w:color w:val="auto"/>
          <w:sz w:val="56"/>
          <w:szCs w:val="56"/>
        </w:rPr>
        <w:t>運営規程</w:t>
      </w:r>
    </w:p>
    <w:p w14:paraId="368FD848" w14:textId="77777777" w:rsidR="00FB19A1" w:rsidRPr="00FB19A1" w:rsidRDefault="00FB19A1" w:rsidP="0055036F">
      <w:pPr>
        <w:adjustRightInd/>
        <w:jc w:val="center"/>
        <w:rPr>
          <w:rFonts w:cs="ＭＳ 明朝"/>
          <w:color w:val="auto"/>
          <w:sz w:val="40"/>
          <w:szCs w:val="40"/>
        </w:rPr>
      </w:pPr>
    </w:p>
    <w:p w14:paraId="2791A9BB" w14:textId="77777777" w:rsidR="00FB19A1" w:rsidRDefault="00FB19A1" w:rsidP="0055036F">
      <w:pPr>
        <w:adjustRightInd/>
        <w:jc w:val="center"/>
        <w:rPr>
          <w:rFonts w:cs="ＭＳ 明朝"/>
          <w:color w:val="auto"/>
        </w:rPr>
      </w:pPr>
    </w:p>
    <w:p w14:paraId="3A93E4DF" w14:textId="77777777" w:rsidR="00FB19A1" w:rsidRDefault="00FB19A1" w:rsidP="0055036F">
      <w:pPr>
        <w:adjustRightInd/>
        <w:jc w:val="center"/>
        <w:rPr>
          <w:rFonts w:cs="ＭＳ 明朝"/>
          <w:color w:val="auto"/>
        </w:rPr>
      </w:pPr>
    </w:p>
    <w:p w14:paraId="227D9542" w14:textId="77777777" w:rsidR="00FB19A1" w:rsidRDefault="00FB19A1" w:rsidP="0055036F">
      <w:pPr>
        <w:adjustRightInd/>
        <w:jc w:val="center"/>
        <w:rPr>
          <w:rFonts w:cs="ＭＳ 明朝"/>
          <w:color w:val="auto"/>
        </w:rPr>
      </w:pPr>
    </w:p>
    <w:p w14:paraId="45211740" w14:textId="77777777" w:rsidR="00FB19A1" w:rsidRDefault="00FB19A1" w:rsidP="0055036F">
      <w:pPr>
        <w:adjustRightInd/>
        <w:jc w:val="center"/>
        <w:rPr>
          <w:rFonts w:cs="ＭＳ 明朝"/>
          <w:color w:val="auto"/>
        </w:rPr>
      </w:pPr>
    </w:p>
    <w:p w14:paraId="246C461C" w14:textId="77777777" w:rsidR="00FB19A1" w:rsidRDefault="00FB19A1" w:rsidP="0055036F">
      <w:pPr>
        <w:adjustRightInd/>
        <w:jc w:val="center"/>
        <w:rPr>
          <w:rFonts w:cs="ＭＳ 明朝"/>
          <w:color w:val="auto"/>
        </w:rPr>
      </w:pPr>
    </w:p>
    <w:p w14:paraId="352E7685" w14:textId="77777777" w:rsidR="00FB19A1" w:rsidRDefault="00FB19A1" w:rsidP="0055036F">
      <w:pPr>
        <w:adjustRightInd/>
        <w:jc w:val="center"/>
        <w:rPr>
          <w:rFonts w:cs="ＭＳ 明朝"/>
          <w:color w:val="auto"/>
        </w:rPr>
      </w:pPr>
    </w:p>
    <w:p w14:paraId="6BF681B1" w14:textId="77777777" w:rsidR="00FB19A1" w:rsidRDefault="00FB19A1" w:rsidP="0055036F">
      <w:pPr>
        <w:adjustRightInd/>
        <w:jc w:val="center"/>
        <w:rPr>
          <w:rFonts w:cs="ＭＳ 明朝"/>
          <w:color w:val="auto"/>
        </w:rPr>
      </w:pPr>
    </w:p>
    <w:p w14:paraId="5684450E" w14:textId="77777777" w:rsidR="00FB19A1" w:rsidRDefault="00FB19A1" w:rsidP="0055036F">
      <w:pPr>
        <w:adjustRightInd/>
        <w:jc w:val="center"/>
        <w:rPr>
          <w:rFonts w:cs="ＭＳ 明朝"/>
          <w:color w:val="auto"/>
        </w:rPr>
      </w:pPr>
    </w:p>
    <w:p w14:paraId="3A12CD37" w14:textId="77777777" w:rsidR="00FB19A1" w:rsidRDefault="00FB19A1" w:rsidP="0055036F">
      <w:pPr>
        <w:adjustRightInd/>
        <w:jc w:val="center"/>
        <w:rPr>
          <w:rFonts w:cs="ＭＳ 明朝"/>
          <w:color w:val="auto"/>
        </w:rPr>
      </w:pPr>
    </w:p>
    <w:p w14:paraId="7F13E8B3" w14:textId="77777777" w:rsidR="00FB19A1" w:rsidRDefault="00FB19A1" w:rsidP="0055036F">
      <w:pPr>
        <w:adjustRightInd/>
        <w:jc w:val="center"/>
        <w:rPr>
          <w:rFonts w:cs="ＭＳ 明朝"/>
          <w:color w:val="auto"/>
        </w:rPr>
      </w:pPr>
    </w:p>
    <w:p w14:paraId="742168A9" w14:textId="77777777" w:rsidR="00FB19A1" w:rsidRDefault="00FB19A1" w:rsidP="0055036F">
      <w:pPr>
        <w:adjustRightInd/>
        <w:jc w:val="center"/>
        <w:rPr>
          <w:rFonts w:cs="ＭＳ 明朝"/>
          <w:color w:val="auto"/>
        </w:rPr>
      </w:pPr>
    </w:p>
    <w:p w14:paraId="143FDE21" w14:textId="77777777" w:rsidR="00FB19A1" w:rsidRDefault="00FB19A1" w:rsidP="0055036F">
      <w:pPr>
        <w:adjustRightInd/>
        <w:jc w:val="center"/>
        <w:rPr>
          <w:rFonts w:cs="ＭＳ 明朝"/>
          <w:color w:val="auto"/>
        </w:rPr>
      </w:pPr>
    </w:p>
    <w:p w14:paraId="3E02868D" w14:textId="77777777" w:rsidR="00FB19A1" w:rsidRDefault="00FB19A1" w:rsidP="0055036F">
      <w:pPr>
        <w:adjustRightInd/>
        <w:jc w:val="center"/>
        <w:rPr>
          <w:rFonts w:cs="ＭＳ 明朝"/>
          <w:color w:val="auto"/>
        </w:rPr>
      </w:pPr>
    </w:p>
    <w:p w14:paraId="05DAFBC9" w14:textId="77777777" w:rsidR="00FB19A1" w:rsidRDefault="00FB19A1" w:rsidP="0055036F">
      <w:pPr>
        <w:adjustRightInd/>
        <w:jc w:val="center"/>
        <w:rPr>
          <w:rFonts w:cs="ＭＳ 明朝"/>
          <w:color w:val="auto"/>
        </w:rPr>
      </w:pPr>
    </w:p>
    <w:p w14:paraId="5E014ED6" w14:textId="77777777" w:rsidR="00FB19A1" w:rsidRDefault="00FB19A1" w:rsidP="0055036F">
      <w:pPr>
        <w:adjustRightInd/>
        <w:jc w:val="center"/>
        <w:rPr>
          <w:rFonts w:cs="ＭＳ 明朝"/>
          <w:color w:val="auto"/>
        </w:rPr>
      </w:pPr>
    </w:p>
    <w:p w14:paraId="1F73006B" w14:textId="77777777" w:rsidR="00FB19A1" w:rsidRDefault="00FB19A1" w:rsidP="0055036F">
      <w:pPr>
        <w:adjustRightInd/>
        <w:jc w:val="center"/>
        <w:rPr>
          <w:rFonts w:cs="ＭＳ 明朝"/>
          <w:color w:val="auto"/>
        </w:rPr>
      </w:pPr>
    </w:p>
    <w:p w14:paraId="503939F4" w14:textId="77777777" w:rsidR="00FB19A1" w:rsidRDefault="00FB19A1" w:rsidP="0055036F">
      <w:pPr>
        <w:adjustRightInd/>
        <w:jc w:val="center"/>
        <w:rPr>
          <w:rFonts w:cs="ＭＳ 明朝"/>
          <w:color w:val="auto"/>
        </w:rPr>
      </w:pPr>
    </w:p>
    <w:p w14:paraId="146A0804" w14:textId="77777777" w:rsidR="00FB19A1" w:rsidRDefault="00FB19A1" w:rsidP="0055036F">
      <w:pPr>
        <w:adjustRightInd/>
        <w:jc w:val="center"/>
        <w:rPr>
          <w:rFonts w:cs="ＭＳ 明朝"/>
          <w:color w:val="auto"/>
        </w:rPr>
      </w:pPr>
    </w:p>
    <w:p w14:paraId="2EA0A9B4" w14:textId="77777777" w:rsidR="00FB19A1" w:rsidRDefault="00FB19A1" w:rsidP="0055036F">
      <w:pPr>
        <w:adjustRightInd/>
        <w:jc w:val="center"/>
        <w:rPr>
          <w:rFonts w:cs="ＭＳ 明朝"/>
          <w:color w:val="auto"/>
        </w:rPr>
      </w:pPr>
    </w:p>
    <w:p w14:paraId="316D053F" w14:textId="77777777" w:rsidR="00FB19A1" w:rsidRDefault="00FB19A1" w:rsidP="0055036F">
      <w:pPr>
        <w:adjustRightInd/>
        <w:jc w:val="center"/>
        <w:rPr>
          <w:rFonts w:cs="ＭＳ 明朝"/>
          <w:color w:val="auto"/>
        </w:rPr>
      </w:pPr>
    </w:p>
    <w:p w14:paraId="443A6644" w14:textId="77777777" w:rsidR="00FB19A1" w:rsidRDefault="00FB19A1" w:rsidP="0055036F">
      <w:pPr>
        <w:adjustRightInd/>
        <w:jc w:val="center"/>
        <w:rPr>
          <w:rFonts w:cs="ＭＳ 明朝"/>
          <w:color w:val="auto"/>
        </w:rPr>
      </w:pPr>
    </w:p>
    <w:p w14:paraId="24ABFA9F" w14:textId="77777777" w:rsidR="00FB19A1" w:rsidRDefault="00FB19A1" w:rsidP="0055036F">
      <w:pPr>
        <w:adjustRightInd/>
        <w:jc w:val="center"/>
        <w:rPr>
          <w:rFonts w:cs="ＭＳ 明朝"/>
          <w:color w:val="auto"/>
        </w:rPr>
      </w:pPr>
    </w:p>
    <w:p w14:paraId="2F9061B5" w14:textId="77777777" w:rsidR="00FB19A1" w:rsidRDefault="00FB19A1" w:rsidP="0055036F">
      <w:pPr>
        <w:adjustRightInd/>
        <w:jc w:val="center"/>
        <w:rPr>
          <w:rFonts w:cs="ＭＳ 明朝"/>
          <w:color w:val="auto"/>
        </w:rPr>
      </w:pPr>
    </w:p>
    <w:p w14:paraId="359B4246" w14:textId="77777777" w:rsidR="00FB19A1" w:rsidRDefault="00FB19A1" w:rsidP="0055036F">
      <w:pPr>
        <w:adjustRightInd/>
        <w:jc w:val="center"/>
        <w:rPr>
          <w:rFonts w:cs="ＭＳ 明朝"/>
          <w:color w:val="auto"/>
        </w:rPr>
      </w:pPr>
    </w:p>
    <w:p w14:paraId="5AE67AB9" w14:textId="77777777" w:rsidR="00FB19A1" w:rsidRDefault="00FB19A1" w:rsidP="0055036F">
      <w:pPr>
        <w:adjustRightInd/>
        <w:jc w:val="center"/>
        <w:rPr>
          <w:rFonts w:cs="ＭＳ 明朝"/>
          <w:color w:val="auto"/>
        </w:rPr>
      </w:pPr>
    </w:p>
    <w:p w14:paraId="57C7174A" w14:textId="204A3BD7" w:rsidR="00910C47" w:rsidRPr="00EB7AF0" w:rsidRDefault="00E24B7D" w:rsidP="0055036F">
      <w:pPr>
        <w:adjustRightInd/>
        <w:jc w:val="center"/>
        <w:rPr>
          <w:rFonts w:ascii="ＭＳ 明朝"/>
          <w:color w:val="auto"/>
          <w:spacing w:val="4"/>
        </w:rPr>
      </w:pPr>
      <w:r w:rsidRPr="00EB7AF0">
        <w:rPr>
          <w:rFonts w:cs="ＭＳ 明朝" w:hint="eastAsia"/>
          <w:color w:val="auto"/>
        </w:rPr>
        <w:lastRenderedPageBreak/>
        <w:t>指定居宅介護支援</w:t>
      </w:r>
      <w:r w:rsidR="00910C47" w:rsidRPr="00EB7AF0">
        <w:rPr>
          <w:rFonts w:cs="ＭＳ 明朝" w:hint="eastAsia"/>
          <w:color w:val="auto"/>
        </w:rPr>
        <w:t>事業</w:t>
      </w:r>
      <w:r w:rsidR="00792BF5" w:rsidRPr="00EB7AF0">
        <w:rPr>
          <w:rFonts w:cs="ＭＳ 明朝" w:hint="eastAsia"/>
          <w:color w:val="auto"/>
        </w:rPr>
        <w:t>所『ふくろう</w:t>
      </w:r>
      <w:r w:rsidR="00B35518" w:rsidRPr="00EB7AF0">
        <w:rPr>
          <w:rFonts w:cs="ＭＳ 明朝" w:hint="eastAsia"/>
          <w:color w:val="auto"/>
        </w:rPr>
        <w:t>ケアプランセンター</w:t>
      </w:r>
      <w:r w:rsidR="00792BF5" w:rsidRPr="00EB7AF0">
        <w:rPr>
          <w:rFonts w:cs="ＭＳ 明朝" w:hint="eastAsia"/>
          <w:color w:val="auto"/>
        </w:rPr>
        <w:t>』</w:t>
      </w:r>
      <w:r w:rsidR="00910C47" w:rsidRPr="00EB7AF0">
        <w:rPr>
          <w:rFonts w:cs="ＭＳ 明朝" w:hint="eastAsia"/>
          <w:color w:val="auto"/>
        </w:rPr>
        <w:t>運営規程</w:t>
      </w:r>
    </w:p>
    <w:p w14:paraId="0BD55218" w14:textId="77777777" w:rsidR="00910C47" w:rsidRPr="00EB7AF0" w:rsidRDefault="00910C47" w:rsidP="0055036F">
      <w:pPr>
        <w:adjustRightInd/>
        <w:rPr>
          <w:rFonts w:ascii="ＭＳ 明朝"/>
          <w:color w:val="auto"/>
          <w:spacing w:val="4"/>
        </w:rPr>
      </w:pPr>
    </w:p>
    <w:p w14:paraId="11BB1EE4" w14:textId="77777777" w:rsidR="00910C47" w:rsidRPr="00EB7AF0" w:rsidRDefault="00910C47" w:rsidP="0055036F">
      <w:pPr>
        <w:adjustRightInd/>
        <w:rPr>
          <w:rFonts w:ascii="ＭＳ 明朝"/>
          <w:color w:val="auto"/>
          <w:spacing w:val="4"/>
        </w:rPr>
      </w:pPr>
      <w:r w:rsidRPr="00EB7AF0">
        <w:rPr>
          <w:color w:val="auto"/>
        </w:rPr>
        <w:t xml:space="preserve">  </w:t>
      </w:r>
      <w:r w:rsidRPr="00EB7AF0">
        <w:rPr>
          <w:rFonts w:cs="ＭＳ 明朝" w:hint="eastAsia"/>
          <w:color w:val="auto"/>
        </w:rPr>
        <w:t>（事業の目的）</w:t>
      </w:r>
    </w:p>
    <w:p w14:paraId="529CBED5" w14:textId="77777777" w:rsidR="00836449" w:rsidRPr="00EB7AF0" w:rsidRDefault="00910C47" w:rsidP="0055036F">
      <w:pPr>
        <w:adjustRightInd/>
        <w:ind w:left="246" w:hangingChars="100" w:hanging="246"/>
        <w:rPr>
          <w:rFonts w:cs="ＭＳ 明朝"/>
          <w:color w:val="auto"/>
        </w:rPr>
      </w:pPr>
      <w:r w:rsidRPr="00EB7AF0">
        <w:rPr>
          <w:rFonts w:cs="ＭＳ 明朝" w:hint="eastAsia"/>
          <w:color w:val="auto"/>
        </w:rPr>
        <w:t xml:space="preserve">第１条　</w:t>
      </w:r>
      <w:r w:rsidR="00792BF5" w:rsidRPr="00EB7AF0">
        <w:rPr>
          <w:rFonts w:cs="ＭＳ 明朝" w:hint="eastAsia"/>
          <w:color w:val="auto"/>
        </w:rPr>
        <w:t>有限会社共栄調剤薬局（</w:t>
      </w:r>
      <w:r w:rsidR="00836449" w:rsidRPr="00EB7AF0">
        <w:rPr>
          <w:rFonts w:cs="ＭＳ 明朝" w:hint="eastAsia"/>
          <w:color w:val="auto"/>
        </w:rPr>
        <w:t>以下「事業者」という。</w:t>
      </w:r>
      <w:r w:rsidR="00792BF5" w:rsidRPr="00EB7AF0">
        <w:rPr>
          <w:rFonts w:cs="ＭＳ 明朝" w:hint="eastAsia"/>
          <w:color w:val="auto"/>
        </w:rPr>
        <w:t>）</w:t>
      </w:r>
      <w:r w:rsidRPr="00EB7AF0">
        <w:rPr>
          <w:rFonts w:cs="ＭＳ 明朝" w:hint="eastAsia"/>
          <w:color w:val="auto"/>
        </w:rPr>
        <w:t>が開設する</w:t>
      </w:r>
      <w:r w:rsidR="00E24B7D" w:rsidRPr="00EB7AF0">
        <w:rPr>
          <w:rFonts w:cs="ＭＳ 明朝" w:hint="eastAsia"/>
          <w:color w:val="auto"/>
        </w:rPr>
        <w:t>指定居宅介護</w:t>
      </w:r>
      <w:r w:rsidR="00792BF5" w:rsidRPr="00EB7AF0">
        <w:rPr>
          <w:rFonts w:cs="ＭＳ 明朝" w:hint="eastAsia"/>
          <w:color w:val="auto"/>
        </w:rPr>
        <w:t>支</w:t>
      </w:r>
    </w:p>
    <w:p w14:paraId="6251DF72" w14:textId="77777777" w:rsidR="00836449" w:rsidRPr="00EB7AF0" w:rsidRDefault="00E24B7D" w:rsidP="0055036F">
      <w:pPr>
        <w:adjustRightInd/>
        <w:ind w:leftChars="100" w:left="246" w:firstLineChars="300" w:firstLine="738"/>
        <w:rPr>
          <w:rFonts w:cs="ＭＳ 明朝"/>
          <w:color w:val="auto"/>
        </w:rPr>
      </w:pPr>
      <w:r w:rsidRPr="00EB7AF0">
        <w:rPr>
          <w:rFonts w:cs="ＭＳ 明朝" w:hint="eastAsia"/>
          <w:color w:val="auto"/>
        </w:rPr>
        <w:t>援</w:t>
      </w:r>
      <w:r w:rsidR="00910C47" w:rsidRPr="00EB7AF0">
        <w:rPr>
          <w:rFonts w:cs="ＭＳ 明朝" w:hint="eastAsia"/>
          <w:color w:val="auto"/>
        </w:rPr>
        <w:t>事業所「</w:t>
      </w:r>
      <w:r w:rsidR="00792BF5" w:rsidRPr="00EB7AF0">
        <w:rPr>
          <w:rFonts w:cs="ＭＳ 明朝" w:hint="eastAsia"/>
          <w:color w:val="auto"/>
        </w:rPr>
        <w:t>ふくろう</w:t>
      </w:r>
      <w:r w:rsidR="00B35518" w:rsidRPr="00EB7AF0">
        <w:rPr>
          <w:rFonts w:cs="ＭＳ 明朝" w:hint="eastAsia"/>
          <w:color w:val="auto"/>
        </w:rPr>
        <w:t>ケアプランセンター</w:t>
      </w:r>
      <w:r w:rsidR="00910C47" w:rsidRPr="00EB7AF0">
        <w:rPr>
          <w:rFonts w:cs="ＭＳ 明朝" w:hint="eastAsia"/>
          <w:color w:val="auto"/>
        </w:rPr>
        <w:t>」（以下「事業所」という。）が行う</w:t>
      </w:r>
    </w:p>
    <w:p w14:paraId="79F61218" w14:textId="77777777" w:rsidR="00836449" w:rsidRPr="00EB7AF0" w:rsidRDefault="00E24B7D" w:rsidP="0055036F">
      <w:pPr>
        <w:adjustRightInd/>
        <w:ind w:leftChars="100" w:left="246" w:firstLineChars="300" w:firstLine="738"/>
        <w:rPr>
          <w:rFonts w:cs="ＭＳ 明朝"/>
          <w:color w:val="auto"/>
        </w:rPr>
      </w:pPr>
      <w:r w:rsidRPr="00EB7AF0">
        <w:rPr>
          <w:rFonts w:cs="ＭＳ 明朝" w:hint="eastAsia"/>
          <w:color w:val="auto"/>
        </w:rPr>
        <w:t>指定居宅介護支援</w:t>
      </w:r>
      <w:r w:rsidR="00910C47" w:rsidRPr="00EB7AF0">
        <w:rPr>
          <w:rFonts w:cs="ＭＳ 明朝" w:hint="eastAsia"/>
          <w:color w:val="auto"/>
        </w:rPr>
        <w:t>（以下「事業」という。）の適正な運営を確保するため、人</w:t>
      </w:r>
    </w:p>
    <w:p w14:paraId="70212252" w14:textId="77777777" w:rsidR="00836449" w:rsidRPr="00EB7AF0" w:rsidRDefault="00910C47" w:rsidP="0055036F">
      <w:pPr>
        <w:adjustRightInd/>
        <w:ind w:leftChars="100" w:left="246" w:firstLineChars="300" w:firstLine="738"/>
        <w:rPr>
          <w:rFonts w:cs="ＭＳ 明朝"/>
          <w:color w:val="auto"/>
        </w:rPr>
      </w:pPr>
      <w:r w:rsidRPr="00EB7AF0">
        <w:rPr>
          <w:rFonts w:cs="ＭＳ 明朝" w:hint="eastAsia"/>
          <w:color w:val="auto"/>
        </w:rPr>
        <w:t>員及び管理運営に関する事項を定め、事業所の</w:t>
      </w:r>
      <w:r w:rsidR="00E24B7D" w:rsidRPr="00EB7AF0">
        <w:rPr>
          <w:rFonts w:cs="ＭＳ 明朝" w:hint="eastAsia"/>
          <w:color w:val="auto"/>
        </w:rPr>
        <w:t>介護支援専門</w:t>
      </w:r>
      <w:r w:rsidRPr="00EB7AF0">
        <w:rPr>
          <w:rFonts w:cs="ＭＳ 明朝" w:hint="eastAsia"/>
          <w:color w:val="auto"/>
        </w:rPr>
        <w:t>員が、要介護状態</w:t>
      </w:r>
    </w:p>
    <w:p w14:paraId="422E8A84" w14:textId="77777777" w:rsidR="00910C47" w:rsidRPr="00EB7AF0" w:rsidRDefault="00910C47" w:rsidP="0055036F">
      <w:pPr>
        <w:adjustRightInd/>
        <w:ind w:leftChars="100" w:left="246" w:firstLineChars="300" w:firstLine="738"/>
        <w:rPr>
          <w:rFonts w:ascii="ＭＳ 明朝"/>
          <w:color w:val="auto"/>
          <w:spacing w:val="4"/>
        </w:rPr>
      </w:pPr>
      <w:r w:rsidRPr="00EB7AF0">
        <w:rPr>
          <w:rFonts w:cs="ＭＳ 明朝" w:hint="eastAsia"/>
          <w:color w:val="auto"/>
        </w:rPr>
        <w:t>にある利用者に対し、適正な</w:t>
      </w:r>
      <w:r w:rsidR="00836449" w:rsidRPr="00EB7AF0">
        <w:rPr>
          <w:rFonts w:cs="ＭＳ 明朝" w:hint="eastAsia"/>
          <w:color w:val="auto"/>
        </w:rPr>
        <w:t>指定</w:t>
      </w:r>
      <w:r w:rsidR="00E24B7D" w:rsidRPr="00EB7AF0">
        <w:rPr>
          <w:rFonts w:cs="ＭＳ 明朝" w:hint="eastAsia"/>
          <w:color w:val="auto"/>
        </w:rPr>
        <w:t>居宅介護支援</w:t>
      </w:r>
      <w:r w:rsidRPr="00EB7AF0">
        <w:rPr>
          <w:rFonts w:cs="ＭＳ 明朝" w:hint="eastAsia"/>
          <w:color w:val="auto"/>
        </w:rPr>
        <w:t>を提供することを目的とする。</w:t>
      </w:r>
    </w:p>
    <w:p w14:paraId="1686125A" w14:textId="403495FF" w:rsidR="00910C47" w:rsidRPr="00EB7AF0" w:rsidRDefault="00910C47" w:rsidP="00B3206B">
      <w:pPr>
        <w:adjustRightInd/>
        <w:ind w:firstLineChars="100" w:firstLine="246"/>
        <w:rPr>
          <w:rFonts w:ascii="ＭＳ 明朝"/>
          <w:color w:val="auto"/>
          <w:spacing w:val="4"/>
        </w:rPr>
      </w:pPr>
      <w:r w:rsidRPr="00EB7AF0">
        <w:rPr>
          <w:rFonts w:cs="ＭＳ 明朝" w:hint="eastAsia"/>
          <w:color w:val="auto"/>
        </w:rPr>
        <w:t>（運営の方針）</w:t>
      </w:r>
    </w:p>
    <w:p w14:paraId="307AC483" w14:textId="77777777" w:rsidR="003F3661" w:rsidRPr="00EB7AF0" w:rsidRDefault="00910C47" w:rsidP="0055036F">
      <w:pPr>
        <w:rPr>
          <w:rFonts w:ascii="Century" w:hAnsi="Century" w:cs="ＭＳ 明朝"/>
          <w:color w:val="auto"/>
        </w:rPr>
      </w:pPr>
      <w:r w:rsidRPr="00EB7AF0">
        <w:rPr>
          <w:rFonts w:cs="ＭＳ 明朝" w:hint="eastAsia"/>
          <w:color w:val="auto"/>
        </w:rPr>
        <w:t xml:space="preserve">第２条　</w:t>
      </w:r>
      <w:r w:rsidR="003B4029" w:rsidRPr="00EB7AF0">
        <w:rPr>
          <w:rFonts w:ascii="Century" w:hAnsi="Century" w:cs="ＭＳ 明朝" w:hint="eastAsia"/>
          <w:color w:val="auto"/>
        </w:rPr>
        <w:t>指定居宅介護支援の提供に当たっては、利用者の心身の状況、その置かれてい</w:t>
      </w:r>
    </w:p>
    <w:p w14:paraId="70D1A9CE" w14:textId="77777777" w:rsidR="003F3661" w:rsidRPr="00EB7AF0" w:rsidRDefault="003B4029" w:rsidP="0055036F">
      <w:pPr>
        <w:ind w:firstLineChars="400" w:firstLine="984"/>
        <w:rPr>
          <w:rFonts w:ascii="Century" w:hAnsi="Century" w:cs="ＭＳ 明朝"/>
          <w:color w:val="auto"/>
        </w:rPr>
      </w:pPr>
      <w:r w:rsidRPr="00EB7AF0">
        <w:rPr>
          <w:rFonts w:ascii="Century" w:hAnsi="Century" w:cs="ＭＳ 明朝" w:hint="eastAsia"/>
          <w:color w:val="auto"/>
        </w:rPr>
        <w:t>る環境等に応じて、利用者の選択に基づき、適切な保健医療サービス及び福祉</w:t>
      </w:r>
    </w:p>
    <w:p w14:paraId="366C4A55" w14:textId="77777777" w:rsidR="003F3661" w:rsidRPr="00EB7AF0" w:rsidRDefault="003B4029" w:rsidP="0055036F">
      <w:pPr>
        <w:ind w:firstLineChars="400" w:firstLine="984"/>
        <w:rPr>
          <w:rFonts w:ascii="Century" w:hAnsi="Century" w:cs="ＭＳ 明朝"/>
          <w:color w:val="auto"/>
        </w:rPr>
      </w:pPr>
      <w:r w:rsidRPr="00EB7AF0">
        <w:rPr>
          <w:rFonts w:ascii="Century" w:hAnsi="Century" w:cs="ＭＳ 明朝" w:hint="eastAsia"/>
          <w:color w:val="auto"/>
        </w:rPr>
        <w:t>サービスが、多様な事業者から、総合的かつ効率的に提供されるよう配慮して</w:t>
      </w:r>
    </w:p>
    <w:p w14:paraId="736C7A83" w14:textId="77777777" w:rsidR="003B4029" w:rsidRPr="00EB7AF0" w:rsidRDefault="003B4029" w:rsidP="0055036F">
      <w:pPr>
        <w:ind w:firstLineChars="400" w:firstLine="984"/>
        <w:rPr>
          <w:rFonts w:ascii="ＭＳ 明朝" w:hAnsi="Century"/>
          <w:color w:val="auto"/>
        </w:rPr>
      </w:pPr>
      <w:r w:rsidRPr="00EB7AF0">
        <w:rPr>
          <w:rFonts w:ascii="Century" w:hAnsi="Century" w:cs="ＭＳ 明朝" w:hint="eastAsia"/>
          <w:color w:val="auto"/>
        </w:rPr>
        <w:t>行う。</w:t>
      </w:r>
    </w:p>
    <w:p w14:paraId="23A4F96A" w14:textId="77777777" w:rsidR="003F3661" w:rsidRPr="00EB7AF0" w:rsidRDefault="003B4029" w:rsidP="0055036F">
      <w:pPr>
        <w:ind w:firstLineChars="200" w:firstLine="492"/>
        <w:rPr>
          <w:rFonts w:ascii="Century" w:hAnsi="Century" w:cs="ＭＳ 明朝"/>
          <w:color w:val="auto"/>
        </w:rPr>
      </w:pPr>
      <w:r w:rsidRPr="00EB7AF0">
        <w:rPr>
          <w:rFonts w:ascii="ＭＳ 明朝" w:hAnsi="Century" w:hint="eastAsia"/>
          <w:color w:val="auto"/>
        </w:rPr>
        <w:t xml:space="preserve">２　</w:t>
      </w:r>
      <w:r w:rsidRPr="00EB7AF0">
        <w:rPr>
          <w:rFonts w:ascii="Century" w:hAnsi="Century" w:cs="ＭＳ 明朝" w:hint="eastAsia"/>
          <w:color w:val="auto"/>
        </w:rPr>
        <w:t>指定居宅介護支援の提供に当たっては、利用者の意思及び人格を尊重し、常に</w:t>
      </w:r>
    </w:p>
    <w:p w14:paraId="0B011ADF" w14:textId="77777777" w:rsidR="003F3661" w:rsidRPr="00EB7AF0" w:rsidRDefault="003B4029" w:rsidP="0055036F">
      <w:pPr>
        <w:ind w:firstLineChars="400" w:firstLine="984"/>
        <w:rPr>
          <w:rFonts w:ascii="Century" w:hAnsi="Century" w:cs="ＭＳ 明朝"/>
          <w:color w:val="auto"/>
        </w:rPr>
      </w:pPr>
      <w:r w:rsidRPr="00EB7AF0">
        <w:rPr>
          <w:rFonts w:ascii="Century" w:hAnsi="Century" w:cs="ＭＳ 明朝" w:hint="eastAsia"/>
          <w:color w:val="auto"/>
        </w:rPr>
        <w:t>利用者の立場に立って、利用者に提供される指定居宅サービス等が特定の種類</w:t>
      </w:r>
    </w:p>
    <w:p w14:paraId="44709BCD" w14:textId="77777777" w:rsidR="003F3661" w:rsidRPr="00EB7AF0" w:rsidRDefault="003B4029" w:rsidP="0055036F">
      <w:pPr>
        <w:ind w:firstLineChars="400" w:firstLine="984"/>
        <w:rPr>
          <w:rFonts w:ascii="Century" w:hAnsi="Century" w:cs="ＭＳ 明朝"/>
          <w:color w:val="auto"/>
        </w:rPr>
      </w:pPr>
      <w:r w:rsidRPr="00EB7AF0">
        <w:rPr>
          <w:rFonts w:ascii="Century" w:hAnsi="Century" w:cs="ＭＳ 明朝" w:hint="eastAsia"/>
          <w:color w:val="auto"/>
        </w:rPr>
        <w:t>又は特定の居宅サービス事業者に不当に偏することのないよう、公正中立に行</w:t>
      </w:r>
    </w:p>
    <w:p w14:paraId="2F15E98E" w14:textId="77777777" w:rsidR="003B4029" w:rsidRPr="00EB7AF0" w:rsidRDefault="003B4029" w:rsidP="0055036F">
      <w:pPr>
        <w:ind w:firstLineChars="400" w:firstLine="984"/>
        <w:rPr>
          <w:rFonts w:ascii="ＭＳ 明朝" w:hAnsi="Century"/>
          <w:color w:val="auto"/>
        </w:rPr>
      </w:pPr>
      <w:r w:rsidRPr="00EB7AF0">
        <w:rPr>
          <w:rFonts w:ascii="Century" w:hAnsi="Century" w:cs="ＭＳ 明朝" w:hint="eastAsia"/>
          <w:color w:val="auto"/>
        </w:rPr>
        <w:t>う。</w:t>
      </w:r>
    </w:p>
    <w:p w14:paraId="76ADBD81" w14:textId="77777777" w:rsidR="003F3661" w:rsidRPr="00EB7AF0" w:rsidRDefault="003B4029" w:rsidP="0055036F">
      <w:pPr>
        <w:ind w:firstLineChars="200" w:firstLine="492"/>
        <w:rPr>
          <w:rFonts w:ascii="Century" w:hAnsi="Century" w:cs="ＭＳ 明朝"/>
          <w:color w:val="auto"/>
        </w:rPr>
      </w:pPr>
      <w:r w:rsidRPr="00EB7AF0">
        <w:rPr>
          <w:rFonts w:ascii="ＭＳ 明朝" w:hAnsi="Century" w:hint="eastAsia"/>
          <w:color w:val="auto"/>
        </w:rPr>
        <w:t xml:space="preserve">３　</w:t>
      </w:r>
      <w:r w:rsidRPr="00EB7AF0">
        <w:rPr>
          <w:rFonts w:ascii="Century" w:hAnsi="Century" w:cs="ＭＳ 明朝" w:hint="eastAsia"/>
          <w:color w:val="auto"/>
        </w:rPr>
        <w:t>事業の実施に当たっては、市町村、地域包括支援センター、老人介護支援セン</w:t>
      </w:r>
    </w:p>
    <w:p w14:paraId="024C04AA" w14:textId="77777777" w:rsidR="003B4029" w:rsidRPr="00EB7AF0" w:rsidRDefault="003B4029" w:rsidP="0055036F">
      <w:pPr>
        <w:ind w:firstLineChars="400" w:firstLine="984"/>
        <w:rPr>
          <w:rFonts w:ascii="ＭＳ 明朝" w:hAnsi="Century"/>
          <w:color w:val="auto"/>
        </w:rPr>
      </w:pPr>
      <w:r w:rsidRPr="00EB7AF0">
        <w:rPr>
          <w:rFonts w:ascii="Century" w:hAnsi="Century" w:cs="ＭＳ 明朝" w:hint="eastAsia"/>
          <w:color w:val="auto"/>
        </w:rPr>
        <w:t>ター、他の指定居宅介護支援事業者、介護保険施設等との連携に努める。</w:t>
      </w:r>
    </w:p>
    <w:p w14:paraId="09F7DB7A" w14:textId="3C6B27A9" w:rsidR="003F3661" w:rsidRPr="00EB7AF0" w:rsidRDefault="00910C47" w:rsidP="00B3206B">
      <w:pPr>
        <w:adjustRightInd/>
        <w:ind w:firstLineChars="100" w:firstLine="246"/>
        <w:rPr>
          <w:rFonts w:ascii="ＭＳ 明朝"/>
          <w:color w:val="auto"/>
          <w:spacing w:val="4"/>
        </w:rPr>
      </w:pPr>
      <w:r w:rsidRPr="00EB7AF0">
        <w:rPr>
          <w:rFonts w:cs="ＭＳ 明朝" w:hint="eastAsia"/>
          <w:color w:val="auto"/>
        </w:rPr>
        <w:t>（事業所の名称等）</w:t>
      </w:r>
    </w:p>
    <w:p w14:paraId="04AB8CAC" w14:textId="77777777" w:rsidR="00910C47" w:rsidRPr="00EB7AF0" w:rsidRDefault="00910C47" w:rsidP="0055036F">
      <w:pPr>
        <w:adjustRightInd/>
        <w:rPr>
          <w:rFonts w:ascii="ＭＳ 明朝"/>
          <w:color w:val="auto"/>
          <w:spacing w:val="4"/>
        </w:rPr>
      </w:pPr>
      <w:r w:rsidRPr="00EB7AF0">
        <w:rPr>
          <w:rFonts w:cs="ＭＳ 明朝" w:hint="eastAsia"/>
          <w:color w:val="auto"/>
        </w:rPr>
        <w:t>第３条　事業を行う事業所の名称及び所在地は、次のとおりとする。</w:t>
      </w:r>
    </w:p>
    <w:p w14:paraId="4440628C" w14:textId="343087B4" w:rsidR="00910C47" w:rsidRPr="00EB7AF0" w:rsidRDefault="00910C47" w:rsidP="0055036F">
      <w:pPr>
        <w:adjustRightInd/>
        <w:rPr>
          <w:rFonts w:ascii="ＭＳ 明朝"/>
          <w:color w:val="auto"/>
          <w:spacing w:val="4"/>
        </w:rPr>
      </w:pPr>
      <w:r w:rsidRPr="00EB7AF0">
        <w:rPr>
          <w:rFonts w:cs="ＭＳ 明朝" w:hint="eastAsia"/>
          <w:color w:val="auto"/>
        </w:rPr>
        <w:t xml:space="preserve">　</w:t>
      </w:r>
      <w:r w:rsidR="00B7646B"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１</w:t>
      </w:r>
      <w:r w:rsidR="006920D1" w:rsidRPr="00EB7AF0">
        <w:rPr>
          <w:rFonts w:cs="ＭＳ 明朝" w:hint="eastAsia"/>
          <w:color w:val="auto"/>
        </w:rPr>
        <w:t>）</w:t>
      </w:r>
      <w:r w:rsidRPr="00EB7AF0">
        <w:rPr>
          <w:rFonts w:cs="ＭＳ 明朝" w:hint="eastAsia"/>
          <w:color w:val="auto"/>
        </w:rPr>
        <w:t xml:space="preserve">名　称　</w:t>
      </w:r>
      <w:r w:rsidR="00792BF5" w:rsidRPr="00EB7AF0">
        <w:rPr>
          <w:rFonts w:cs="ＭＳ 明朝" w:hint="eastAsia"/>
          <w:color w:val="auto"/>
        </w:rPr>
        <w:t>ふくろう</w:t>
      </w:r>
      <w:r w:rsidR="00B35518" w:rsidRPr="00EB7AF0">
        <w:rPr>
          <w:rFonts w:cs="ＭＳ 明朝" w:hint="eastAsia"/>
          <w:color w:val="auto"/>
        </w:rPr>
        <w:t>ケアプランセンター</w:t>
      </w:r>
    </w:p>
    <w:p w14:paraId="75117A4F" w14:textId="6D62C82B" w:rsidR="00910C47" w:rsidRPr="00EB7AF0" w:rsidRDefault="00910C47" w:rsidP="0055036F">
      <w:pPr>
        <w:adjustRightInd/>
        <w:rPr>
          <w:rFonts w:ascii="ＭＳ 明朝"/>
          <w:color w:val="auto"/>
          <w:spacing w:val="4"/>
        </w:rPr>
      </w:pPr>
      <w:r w:rsidRPr="00EB7AF0">
        <w:rPr>
          <w:rFonts w:cs="ＭＳ 明朝" w:hint="eastAsia"/>
          <w:color w:val="auto"/>
        </w:rPr>
        <w:t xml:space="preserve">　</w:t>
      </w:r>
      <w:r w:rsidR="00B7646B"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２</w:t>
      </w:r>
      <w:r w:rsidR="006920D1" w:rsidRPr="00EB7AF0">
        <w:rPr>
          <w:rFonts w:cs="ＭＳ 明朝" w:hint="eastAsia"/>
          <w:color w:val="auto"/>
        </w:rPr>
        <w:t>）</w:t>
      </w:r>
      <w:r w:rsidRPr="00EB7AF0">
        <w:rPr>
          <w:rFonts w:cs="ＭＳ 明朝" w:hint="eastAsia"/>
          <w:color w:val="auto"/>
        </w:rPr>
        <w:t xml:space="preserve">所在地　</w:t>
      </w:r>
      <w:r w:rsidR="005A03C5" w:rsidRPr="00EB7AF0">
        <w:rPr>
          <w:rFonts w:cs="ＭＳ 明朝" w:hint="eastAsia"/>
          <w:color w:val="auto"/>
        </w:rPr>
        <w:t>宮崎県</w:t>
      </w:r>
      <w:r w:rsidR="00792BF5" w:rsidRPr="00EB7AF0">
        <w:rPr>
          <w:rFonts w:cs="ＭＳ 明朝" w:hint="eastAsia"/>
          <w:color w:val="auto"/>
        </w:rPr>
        <w:t>延岡市別府町４４２１番地</w:t>
      </w:r>
    </w:p>
    <w:p w14:paraId="7A6DBB8B" w14:textId="75DD57EE" w:rsidR="00910C47" w:rsidRPr="00EB7AF0" w:rsidRDefault="00910C47" w:rsidP="00B3206B">
      <w:pPr>
        <w:adjustRightInd/>
        <w:ind w:firstLineChars="100" w:firstLine="246"/>
        <w:rPr>
          <w:rFonts w:ascii="ＭＳ 明朝"/>
          <w:color w:val="auto"/>
          <w:spacing w:val="4"/>
        </w:rPr>
      </w:pPr>
      <w:r w:rsidRPr="00EB7AF0">
        <w:rPr>
          <w:rFonts w:cs="ＭＳ 明朝" w:hint="eastAsia"/>
          <w:color w:val="auto"/>
        </w:rPr>
        <w:t>（従業者の職種、員数及び職務内容）</w:t>
      </w:r>
    </w:p>
    <w:p w14:paraId="5EC0AC65" w14:textId="77777777" w:rsidR="00910C47" w:rsidRPr="00EB7AF0" w:rsidRDefault="00910C47" w:rsidP="0055036F">
      <w:pPr>
        <w:adjustRightInd/>
        <w:rPr>
          <w:rFonts w:ascii="ＭＳ 明朝"/>
          <w:color w:val="auto"/>
          <w:spacing w:val="4"/>
        </w:rPr>
      </w:pPr>
      <w:r w:rsidRPr="00EB7AF0">
        <w:rPr>
          <w:rFonts w:cs="ＭＳ 明朝" w:hint="eastAsia"/>
          <w:color w:val="auto"/>
        </w:rPr>
        <w:t>第４条　事業所に勤務する従業者の職種、員数及び職務内容は次のとおりとする。</w:t>
      </w:r>
    </w:p>
    <w:p w14:paraId="20A283EC" w14:textId="4A137D3E" w:rsidR="00910C47" w:rsidRPr="00EB7AF0" w:rsidRDefault="00910C47" w:rsidP="0055036F">
      <w:pPr>
        <w:adjustRightInd/>
        <w:rPr>
          <w:rFonts w:ascii="ＭＳ 明朝"/>
          <w:color w:val="auto"/>
          <w:spacing w:val="4"/>
        </w:rPr>
      </w:pPr>
      <w:r w:rsidRPr="00EB7AF0">
        <w:rPr>
          <w:rFonts w:cs="ＭＳ 明朝" w:hint="eastAsia"/>
          <w:color w:val="auto"/>
        </w:rPr>
        <w:t xml:space="preserve">　</w:t>
      </w:r>
      <w:r w:rsidR="00B7646B"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１</w:t>
      </w:r>
      <w:r w:rsidR="006920D1" w:rsidRPr="00EB7AF0">
        <w:rPr>
          <w:rFonts w:cs="ＭＳ 明朝" w:hint="eastAsia"/>
          <w:color w:val="auto"/>
        </w:rPr>
        <w:t>）</w:t>
      </w:r>
      <w:r w:rsidRPr="00EB7AF0">
        <w:rPr>
          <w:rFonts w:cs="ＭＳ 明朝" w:hint="eastAsia"/>
          <w:color w:val="auto"/>
        </w:rPr>
        <w:t>管理者</w:t>
      </w:r>
      <w:r w:rsidR="003B4029" w:rsidRPr="00EB7AF0">
        <w:rPr>
          <w:rFonts w:cs="ＭＳ 明朝" w:hint="eastAsia"/>
          <w:color w:val="auto"/>
        </w:rPr>
        <w:t xml:space="preserve">　１</w:t>
      </w:r>
      <w:r w:rsidR="00066755" w:rsidRPr="00EB7AF0">
        <w:rPr>
          <w:rFonts w:cs="ＭＳ 明朝" w:hint="eastAsia"/>
          <w:color w:val="auto"/>
        </w:rPr>
        <w:t>名</w:t>
      </w:r>
      <w:r w:rsidR="003B4029" w:rsidRPr="00EB7AF0">
        <w:rPr>
          <w:rFonts w:cs="ＭＳ 明朝" w:hint="eastAsia"/>
          <w:color w:val="auto"/>
        </w:rPr>
        <w:t>（介護支援専門員</w:t>
      </w:r>
      <w:r w:rsidR="00066755" w:rsidRPr="00EB7AF0">
        <w:rPr>
          <w:rFonts w:cs="ＭＳ 明朝" w:hint="eastAsia"/>
          <w:color w:val="auto"/>
        </w:rPr>
        <w:t>と</w:t>
      </w:r>
      <w:r w:rsidR="003B4029" w:rsidRPr="00EB7AF0">
        <w:rPr>
          <w:rFonts w:cs="ＭＳ 明朝" w:hint="eastAsia"/>
          <w:color w:val="auto"/>
        </w:rPr>
        <w:t>兼務）</w:t>
      </w:r>
    </w:p>
    <w:p w14:paraId="15ABB76C" w14:textId="6E68A8E4" w:rsidR="006D0DAD" w:rsidRPr="00EB7AF0" w:rsidRDefault="00910C47" w:rsidP="0055036F">
      <w:pPr>
        <w:adjustRightInd/>
        <w:rPr>
          <w:rFonts w:ascii="ＭＳ 明朝"/>
          <w:color w:val="auto"/>
          <w:spacing w:val="4"/>
        </w:rPr>
      </w:pPr>
      <w:r w:rsidRPr="00EB7AF0">
        <w:rPr>
          <w:rFonts w:cs="ＭＳ 明朝" w:hint="eastAsia"/>
          <w:color w:val="auto"/>
        </w:rPr>
        <w:t xml:space="preserve">　　　</w:t>
      </w:r>
      <w:r w:rsidR="00B7646B" w:rsidRPr="00EB7AF0">
        <w:rPr>
          <w:rFonts w:cs="ＭＳ 明朝" w:hint="eastAsia"/>
          <w:color w:val="auto"/>
        </w:rPr>
        <w:t xml:space="preserve">　</w:t>
      </w:r>
      <w:r w:rsidR="006920D1" w:rsidRPr="00EB7AF0">
        <w:rPr>
          <w:rFonts w:cs="ＭＳ 明朝" w:hint="eastAsia"/>
          <w:color w:val="auto"/>
        </w:rPr>
        <w:t xml:space="preserve">　　</w:t>
      </w:r>
      <w:r w:rsidRPr="00EB7AF0">
        <w:rPr>
          <w:rFonts w:cs="ＭＳ 明朝" w:hint="eastAsia"/>
          <w:color w:val="auto"/>
        </w:rPr>
        <w:t>管理者は、事業所の従業者の管理及び業務の管理を一元的に行う。</w:t>
      </w:r>
    </w:p>
    <w:p w14:paraId="77A87708" w14:textId="4D5FC72B" w:rsidR="003B4029" w:rsidRPr="00EB7AF0" w:rsidRDefault="00910C47" w:rsidP="0055036F">
      <w:pPr>
        <w:rPr>
          <w:rFonts w:ascii="ＭＳ 明朝" w:hAnsi="Century"/>
          <w:color w:val="auto"/>
        </w:rPr>
      </w:pPr>
      <w:r w:rsidRPr="00EB7AF0">
        <w:rPr>
          <w:rFonts w:cs="ＭＳ 明朝" w:hint="eastAsia"/>
          <w:color w:val="auto"/>
        </w:rPr>
        <w:t xml:space="preserve">　</w:t>
      </w:r>
      <w:r w:rsidR="00B7646B"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２</w:t>
      </w:r>
      <w:r w:rsidR="006920D1" w:rsidRPr="00EB7AF0">
        <w:rPr>
          <w:rFonts w:cs="ＭＳ 明朝" w:hint="eastAsia"/>
          <w:color w:val="auto"/>
        </w:rPr>
        <w:t>）</w:t>
      </w:r>
      <w:r w:rsidR="003B4029" w:rsidRPr="00EB7AF0">
        <w:rPr>
          <w:rFonts w:ascii="Century" w:hAnsi="Century" w:cs="ＭＳ 明朝" w:hint="eastAsia"/>
          <w:color w:val="auto"/>
        </w:rPr>
        <w:t>介護支援専門員</w:t>
      </w:r>
      <w:r w:rsidR="003B4029" w:rsidRPr="00EB7AF0">
        <w:rPr>
          <w:rFonts w:ascii="Century" w:hAnsi="Century" w:cs="Century"/>
          <w:color w:val="auto"/>
        </w:rPr>
        <w:t xml:space="preserve">  </w:t>
      </w:r>
      <w:r w:rsidR="00043220" w:rsidRPr="00EB7AF0">
        <w:rPr>
          <w:rFonts w:ascii="Century" w:hAnsi="Century" w:cs="ＭＳ 明朝" w:hint="eastAsia"/>
          <w:color w:val="auto"/>
        </w:rPr>
        <w:t>１</w:t>
      </w:r>
      <w:r w:rsidR="003B4029" w:rsidRPr="00EB7AF0">
        <w:rPr>
          <w:rFonts w:ascii="Century" w:hAnsi="Century" w:cs="ＭＳ 明朝" w:hint="eastAsia"/>
          <w:color w:val="auto"/>
        </w:rPr>
        <w:t>名</w:t>
      </w:r>
      <w:r w:rsidR="00043220" w:rsidRPr="00EB7AF0">
        <w:rPr>
          <w:rFonts w:ascii="Century" w:hAnsi="Century" w:cs="ＭＳ 明朝" w:hint="eastAsia"/>
          <w:color w:val="auto"/>
        </w:rPr>
        <w:t>以上</w:t>
      </w:r>
    </w:p>
    <w:p w14:paraId="619D682C" w14:textId="596F3246" w:rsidR="00066755" w:rsidRPr="00EB7AF0" w:rsidRDefault="003E5901" w:rsidP="0055036F">
      <w:pPr>
        <w:overflowPunct/>
        <w:ind w:leftChars="300" w:left="738"/>
        <w:rPr>
          <w:rFonts w:ascii="Century" w:hAnsi="Century" w:cs="ＭＳ 明朝"/>
          <w:strike/>
          <w:color w:val="auto"/>
        </w:rPr>
      </w:pPr>
      <w:r w:rsidRPr="00EB7AF0">
        <w:rPr>
          <w:rFonts w:ascii="Century" w:hAnsi="Century" w:cs="ＭＳ 明朝" w:hint="eastAsia"/>
          <w:color w:val="auto"/>
        </w:rPr>
        <w:t xml:space="preserve">　</w:t>
      </w:r>
      <w:r w:rsidR="006920D1" w:rsidRPr="00EB7AF0">
        <w:rPr>
          <w:rFonts w:ascii="Century" w:hAnsi="Century" w:cs="ＭＳ 明朝" w:hint="eastAsia"/>
          <w:color w:val="auto"/>
        </w:rPr>
        <w:t xml:space="preserve">　　</w:t>
      </w:r>
      <w:r w:rsidR="003B4029" w:rsidRPr="00EB7AF0">
        <w:rPr>
          <w:rFonts w:ascii="Century" w:hAnsi="Century" w:cs="ＭＳ 明朝" w:hint="eastAsia"/>
          <w:color w:val="auto"/>
        </w:rPr>
        <w:t>介護支援専門員は、</w:t>
      </w:r>
      <w:r w:rsidR="00066755" w:rsidRPr="00EB7AF0">
        <w:rPr>
          <w:rFonts w:ascii="Century" w:hAnsi="Century" w:cs="ＭＳ 明朝" w:hint="eastAsia"/>
          <w:color w:val="auto"/>
        </w:rPr>
        <w:t>指定居宅介護支援の提供を行う。</w:t>
      </w:r>
    </w:p>
    <w:p w14:paraId="47C4B4E0" w14:textId="77777777" w:rsidR="00910C47" w:rsidRPr="00EB7AF0" w:rsidRDefault="00910C47" w:rsidP="00B3206B">
      <w:pPr>
        <w:adjustRightInd/>
        <w:ind w:firstLineChars="100" w:firstLine="246"/>
        <w:rPr>
          <w:rFonts w:ascii="ＭＳ 明朝"/>
          <w:color w:val="auto"/>
          <w:spacing w:val="4"/>
        </w:rPr>
      </w:pPr>
      <w:r w:rsidRPr="00EB7AF0">
        <w:rPr>
          <w:rFonts w:cs="ＭＳ 明朝" w:hint="eastAsia"/>
          <w:color w:val="auto"/>
        </w:rPr>
        <w:t>（営業日及び営業時間）</w:t>
      </w:r>
    </w:p>
    <w:p w14:paraId="605BC339" w14:textId="77777777" w:rsidR="00910C47" w:rsidRPr="00EB7AF0" w:rsidRDefault="00910C47" w:rsidP="0055036F">
      <w:pPr>
        <w:adjustRightInd/>
        <w:rPr>
          <w:rFonts w:ascii="ＭＳ 明朝"/>
          <w:color w:val="auto"/>
          <w:spacing w:val="4"/>
        </w:rPr>
      </w:pPr>
      <w:r w:rsidRPr="00EB7AF0">
        <w:rPr>
          <w:rFonts w:cs="ＭＳ 明朝" w:hint="eastAsia"/>
          <w:color w:val="auto"/>
        </w:rPr>
        <w:t>第５条　事業所の営業日及び営業時間は、次のとおりとする。</w:t>
      </w:r>
    </w:p>
    <w:p w14:paraId="4878147A" w14:textId="77777777" w:rsidR="006920D1" w:rsidRPr="00EB7AF0" w:rsidRDefault="00910C47" w:rsidP="0055036F">
      <w:pPr>
        <w:adjustRightInd/>
        <w:ind w:left="492" w:hangingChars="200" w:hanging="492"/>
        <w:rPr>
          <w:rFonts w:cs="ＭＳ 明朝"/>
          <w:color w:val="auto"/>
        </w:rPr>
      </w:pPr>
      <w:r w:rsidRPr="00EB7AF0">
        <w:rPr>
          <w:rFonts w:cs="ＭＳ 明朝" w:hint="eastAsia"/>
          <w:color w:val="auto"/>
        </w:rPr>
        <w:t xml:space="preserve">　</w:t>
      </w:r>
      <w:r w:rsidR="00B7646B"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１</w:t>
      </w:r>
      <w:r w:rsidR="006920D1" w:rsidRPr="00EB7AF0">
        <w:rPr>
          <w:rFonts w:cs="ＭＳ 明朝" w:hint="eastAsia"/>
          <w:color w:val="auto"/>
        </w:rPr>
        <w:t>）</w:t>
      </w:r>
      <w:r w:rsidRPr="00EB7AF0">
        <w:rPr>
          <w:rFonts w:cs="ＭＳ 明朝" w:hint="eastAsia"/>
          <w:color w:val="auto"/>
        </w:rPr>
        <w:t>営業日</w:t>
      </w:r>
      <w:r w:rsidR="006920D1" w:rsidRPr="00EB7AF0">
        <w:rPr>
          <w:rFonts w:cs="ＭＳ 明朝" w:hint="eastAsia"/>
          <w:color w:val="auto"/>
        </w:rPr>
        <w:t xml:space="preserve">　</w:t>
      </w:r>
      <w:r w:rsidR="00B7646B" w:rsidRPr="00EB7AF0">
        <w:rPr>
          <w:rFonts w:cs="ＭＳ 明朝" w:hint="eastAsia"/>
          <w:color w:val="auto"/>
        </w:rPr>
        <w:t>月</w:t>
      </w:r>
      <w:r w:rsidRPr="00EB7AF0">
        <w:rPr>
          <w:rFonts w:cs="ＭＳ 明朝" w:hint="eastAsia"/>
          <w:color w:val="auto"/>
        </w:rPr>
        <w:t>曜日から</w:t>
      </w:r>
      <w:r w:rsidR="0001160B" w:rsidRPr="00EB7AF0">
        <w:rPr>
          <w:rFonts w:cs="ＭＳ 明朝" w:hint="eastAsia"/>
          <w:color w:val="auto"/>
        </w:rPr>
        <w:t>金</w:t>
      </w:r>
      <w:r w:rsidRPr="00EB7AF0">
        <w:rPr>
          <w:rFonts w:cs="ＭＳ 明朝" w:hint="eastAsia"/>
          <w:color w:val="auto"/>
        </w:rPr>
        <w:t>曜日までとする。ただし、１２月</w:t>
      </w:r>
      <w:r w:rsidR="00792BF5" w:rsidRPr="00EB7AF0">
        <w:rPr>
          <w:rFonts w:cs="ＭＳ 明朝" w:hint="eastAsia"/>
          <w:color w:val="auto"/>
        </w:rPr>
        <w:t>３１</w:t>
      </w:r>
      <w:r w:rsidRPr="00EB7AF0">
        <w:rPr>
          <w:rFonts w:cs="ＭＳ 明朝" w:hint="eastAsia"/>
          <w:color w:val="auto"/>
        </w:rPr>
        <w:t>日から１月３</w:t>
      </w:r>
    </w:p>
    <w:p w14:paraId="06ECAB8E" w14:textId="67C8F555" w:rsidR="00910C47" w:rsidRPr="00EB7AF0" w:rsidRDefault="006920D1" w:rsidP="0055036F">
      <w:pPr>
        <w:adjustRightInd/>
        <w:ind w:left="492" w:hangingChars="200" w:hanging="492"/>
        <w:rPr>
          <w:rFonts w:ascii="ＭＳ 明朝"/>
          <w:color w:val="auto"/>
          <w:spacing w:val="4"/>
        </w:rPr>
      </w:pPr>
      <w:r w:rsidRPr="00EB7AF0">
        <w:rPr>
          <w:rFonts w:cs="ＭＳ 明朝" w:hint="eastAsia"/>
          <w:color w:val="auto"/>
        </w:rPr>
        <w:t xml:space="preserve">　　　　　　日</w:t>
      </w:r>
      <w:r w:rsidR="00910C47" w:rsidRPr="00EB7AF0">
        <w:rPr>
          <w:rFonts w:cs="ＭＳ 明朝" w:hint="eastAsia"/>
          <w:color w:val="auto"/>
        </w:rPr>
        <w:t>まで及び祝日を除く。</w:t>
      </w:r>
    </w:p>
    <w:p w14:paraId="407E1F3B" w14:textId="3D758DD8" w:rsidR="00910C47" w:rsidRPr="00EB7AF0" w:rsidRDefault="00910C47" w:rsidP="0055036F">
      <w:pPr>
        <w:adjustRightInd/>
        <w:rPr>
          <w:rFonts w:ascii="ＭＳ 明朝"/>
          <w:color w:val="auto"/>
          <w:spacing w:val="4"/>
        </w:rPr>
      </w:pPr>
      <w:r w:rsidRPr="00EB7AF0">
        <w:rPr>
          <w:rFonts w:cs="ＭＳ 明朝" w:hint="eastAsia"/>
          <w:color w:val="auto"/>
        </w:rPr>
        <w:t xml:space="preserve">　</w:t>
      </w:r>
      <w:r w:rsidR="00B7646B"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２</w:t>
      </w:r>
      <w:r w:rsidR="006920D1" w:rsidRPr="00EB7AF0">
        <w:rPr>
          <w:rFonts w:cs="ＭＳ 明朝" w:hint="eastAsia"/>
          <w:color w:val="auto"/>
        </w:rPr>
        <w:t>）</w:t>
      </w:r>
      <w:r w:rsidRPr="00EB7AF0">
        <w:rPr>
          <w:rFonts w:cs="ＭＳ 明朝" w:hint="eastAsia"/>
          <w:color w:val="auto"/>
        </w:rPr>
        <w:t xml:space="preserve">営業時間　</w:t>
      </w:r>
      <w:r w:rsidR="00B7646B" w:rsidRPr="00EB7AF0">
        <w:rPr>
          <w:rFonts w:cs="ＭＳ 明朝" w:hint="eastAsia"/>
          <w:color w:val="auto"/>
        </w:rPr>
        <w:t>８</w:t>
      </w:r>
      <w:r w:rsidRPr="00EB7AF0">
        <w:rPr>
          <w:rFonts w:cs="ＭＳ 明朝" w:hint="eastAsia"/>
          <w:color w:val="auto"/>
        </w:rPr>
        <w:t>時</w:t>
      </w:r>
      <w:r w:rsidR="00B93552" w:rsidRPr="00EB7AF0">
        <w:rPr>
          <w:rFonts w:cs="ＭＳ 明朝" w:hint="eastAsia"/>
          <w:color w:val="auto"/>
        </w:rPr>
        <w:t>３</w:t>
      </w:r>
      <w:r w:rsidR="0001160B" w:rsidRPr="00EB7AF0">
        <w:rPr>
          <w:rFonts w:cs="ＭＳ 明朝" w:hint="eastAsia"/>
          <w:color w:val="auto"/>
        </w:rPr>
        <w:t>０分</w:t>
      </w:r>
      <w:r w:rsidRPr="00EB7AF0">
        <w:rPr>
          <w:rFonts w:cs="ＭＳ 明朝" w:hint="eastAsia"/>
          <w:color w:val="auto"/>
        </w:rPr>
        <w:t>から</w:t>
      </w:r>
      <w:r w:rsidR="00B7646B" w:rsidRPr="00EB7AF0">
        <w:rPr>
          <w:rFonts w:cs="ＭＳ 明朝" w:hint="eastAsia"/>
          <w:color w:val="auto"/>
        </w:rPr>
        <w:t>１７</w:t>
      </w:r>
      <w:r w:rsidRPr="00EB7AF0">
        <w:rPr>
          <w:rFonts w:cs="ＭＳ 明朝" w:hint="eastAsia"/>
          <w:color w:val="auto"/>
        </w:rPr>
        <w:t>時</w:t>
      </w:r>
      <w:r w:rsidR="00B93552" w:rsidRPr="00EB7AF0">
        <w:rPr>
          <w:rFonts w:cs="ＭＳ 明朝" w:hint="eastAsia"/>
          <w:color w:val="auto"/>
        </w:rPr>
        <w:t>３</w:t>
      </w:r>
      <w:r w:rsidR="0001160B" w:rsidRPr="00EB7AF0">
        <w:rPr>
          <w:rFonts w:cs="ＭＳ 明朝" w:hint="eastAsia"/>
          <w:color w:val="auto"/>
        </w:rPr>
        <w:t>０分</w:t>
      </w:r>
      <w:r w:rsidRPr="00EB7AF0">
        <w:rPr>
          <w:rFonts w:cs="ＭＳ 明朝" w:hint="eastAsia"/>
          <w:color w:val="auto"/>
        </w:rPr>
        <w:t>までとする。</w:t>
      </w:r>
    </w:p>
    <w:p w14:paraId="0CFF5DE5" w14:textId="478347FC" w:rsidR="003F3661" w:rsidRPr="00EB7AF0" w:rsidRDefault="003F3661" w:rsidP="00B3206B">
      <w:pPr>
        <w:ind w:firstLineChars="100" w:firstLine="246"/>
        <w:rPr>
          <w:rFonts w:ascii="ＭＳ 明朝" w:hAnsi="Century"/>
          <w:color w:val="auto"/>
        </w:rPr>
      </w:pPr>
      <w:r w:rsidRPr="00EB7AF0">
        <w:rPr>
          <w:rFonts w:ascii="Century" w:hAnsi="Century" w:cs="ＭＳ 明朝" w:hint="eastAsia"/>
          <w:color w:val="auto"/>
        </w:rPr>
        <w:t>（指定居宅介護支援の提供方法及び内容）</w:t>
      </w:r>
    </w:p>
    <w:p w14:paraId="3BC1DBE7" w14:textId="77777777" w:rsidR="00A74AAA" w:rsidRPr="00EB7AF0" w:rsidRDefault="00910C47" w:rsidP="0055036F">
      <w:pPr>
        <w:ind w:left="246" w:hangingChars="100" w:hanging="246"/>
        <w:rPr>
          <w:rFonts w:cs="ＭＳ 明朝"/>
          <w:color w:val="auto"/>
        </w:rPr>
      </w:pPr>
      <w:r w:rsidRPr="00EB7AF0">
        <w:rPr>
          <w:rFonts w:cs="ＭＳ 明朝" w:hint="eastAsia"/>
          <w:color w:val="auto"/>
        </w:rPr>
        <w:t xml:space="preserve">第６条　</w:t>
      </w:r>
      <w:r w:rsidR="00A74AAA" w:rsidRPr="00EB7AF0">
        <w:rPr>
          <w:rFonts w:cs="ＭＳ 明朝" w:hint="eastAsia"/>
          <w:color w:val="auto"/>
        </w:rPr>
        <w:t>指定居宅介護支援の提供方法及び内容は次のとおりとする。</w:t>
      </w:r>
    </w:p>
    <w:p w14:paraId="171E1239" w14:textId="1F591A4C" w:rsidR="00A74AAA" w:rsidRPr="00EB7AF0" w:rsidRDefault="00A74AAA" w:rsidP="0055036F">
      <w:pPr>
        <w:ind w:left="246" w:hangingChars="100" w:hanging="246"/>
        <w:rPr>
          <w:rFonts w:cs="ＭＳ 明朝"/>
          <w:color w:val="auto"/>
        </w:rPr>
      </w:pPr>
      <w:r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１</w:t>
      </w:r>
      <w:r w:rsidR="006920D1" w:rsidRPr="00EB7AF0">
        <w:rPr>
          <w:rFonts w:cs="ＭＳ 明朝" w:hint="eastAsia"/>
          <w:color w:val="auto"/>
        </w:rPr>
        <w:t>）</w:t>
      </w:r>
      <w:r w:rsidRPr="00EB7AF0">
        <w:rPr>
          <w:rFonts w:cs="ＭＳ 明朝" w:hint="eastAsia"/>
          <w:color w:val="auto"/>
        </w:rPr>
        <w:t>居宅サービス計画の作成は、</w:t>
      </w:r>
      <w:r w:rsidR="00895A0F" w:rsidRPr="00EB7AF0">
        <w:rPr>
          <w:rFonts w:cs="ＭＳ 明朝" w:hint="eastAsia"/>
          <w:color w:val="auto"/>
        </w:rPr>
        <w:t>事業所</w:t>
      </w:r>
      <w:r w:rsidRPr="00EB7AF0">
        <w:rPr>
          <w:rFonts w:cs="ＭＳ 明朝" w:hint="eastAsia"/>
          <w:color w:val="auto"/>
        </w:rPr>
        <w:t>に属する介護支援専門員が行う。</w:t>
      </w:r>
    </w:p>
    <w:p w14:paraId="71CF6C37" w14:textId="77777777" w:rsidR="006920D1" w:rsidRPr="00EB7AF0" w:rsidRDefault="00A74AAA" w:rsidP="0055036F">
      <w:pPr>
        <w:ind w:left="246" w:hangingChars="100" w:hanging="246"/>
        <w:rPr>
          <w:rFonts w:cs="ＭＳ 明朝"/>
          <w:color w:val="auto"/>
        </w:rPr>
      </w:pPr>
      <w:r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２</w:t>
      </w:r>
      <w:r w:rsidR="006920D1" w:rsidRPr="00EB7AF0">
        <w:rPr>
          <w:rFonts w:cs="ＭＳ 明朝" w:hint="eastAsia"/>
          <w:color w:val="auto"/>
        </w:rPr>
        <w:t>）</w:t>
      </w:r>
      <w:r w:rsidRPr="00EB7AF0">
        <w:rPr>
          <w:rFonts w:cs="ＭＳ 明朝" w:hint="eastAsia"/>
          <w:color w:val="auto"/>
        </w:rPr>
        <w:t>指定居宅介護支援の提供に当たっては、懇切丁寧に行うことを旨とし、利</w:t>
      </w:r>
    </w:p>
    <w:p w14:paraId="40FC66B4" w14:textId="77777777" w:rsidR="006920D1" w:rsidRPr="00EB7AF0" w:rsidRDefault="006920D1" w:rsidP="0055036F">
      <w:pPr>
        <w:ind w:left="246" w:hangingChars="100" w:hanging="246"/>
        <w:rPr>
          <w:rFonts w:cs="ＭＳ 明朝"/>
          <w:color w:val="auto"/>
        </w:rPr>
      </w:pPr>
      <w:r w:rsidRPr="00EB7AF0">
        <w:rPr>
          <w:rFonts w:cs="ＭＳ 明朝" w:hint="eastAsia"/>
          <w:color w:val="auto"/>
        </w:rPr>
        <w:t xml:space="preserve">　　　　　　</w:t>
      </w:r>
      <w:r w:rsidR="00A74AAA" w:rsidRPr="00EB7AF0">
        <w:rPr>
          <w:rFonts w:cs="ＭＳ 明朝" w:hint="eastAsia"/>
          <w:color w:val="auto"/>
        </w:rPr>
        <w:t>用者又はその家族に対し、サービスの提供方法等について、理解しやすい</w:t>
      </w:r>
    </w:p>
    <w:p w14:paraId="618CDC90" w14:textId="4966455E" w:rsidR="00A74AAA" w:rsidRPr="00EB7AF0" w:rsidRDefault="00A74AAA" w:rsidP="0055036F">
      <w:pPr>
        <w:ind w:leftChars="100" w:left="246" w:firstLineChars="500" w:firstLine="1230"/>
        <w:rPr>
          <w:rFonts w:cs="ＭＳ 明朝"/>
          <w:color w:val="auto"/>
        </w:rPr>
      </w:pPr>
      <w:r w:rsidRPr="00EB7AF0">
        <w:rPr>
          <w:rFonts w:cs="ＭＳ 明朝" w:hint="eastAsia"/>
          <w:color w:val="auto"/>
        </w:rPr>
        <w:t>ように説明を行う。</w:t>
      </w:r>
    </w:p>
    <w:p w14:paraId="14AA2CDC" w14:textId="77777777" w:rsidR="006920D1" w:rsidRPr="00EB7AF0" w:rsidRDefault="00A74AAA" w:rsidP="0055036F">
      <w:pPr>
        <w:ind w:left="246" w:hangingChars="100" w:hanging="246"/>
        <w:rPr>
          <w:rFonts w:cs="ＭＳ 明朝"/>
          <w:color w:val="auto"/>
        </w:rPr>
      </w:pPr>
      <w:r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３</w:t>
      </w:r>
      <w:r w:rsidR="006920D1" w:rsidRPr="00EB7AF0">
        <w:rPr>
          <w:rFonts w:cs="ＭＳ 明朝" w:hint="eastAsia"/>
          <w:color w:val="auto"/>
        </w:rPr>
        <w:t>）</w:t>
      </w:r>
      <w:r w:rsidRPr="00EB7AF0">
        <w:rPr>
          <w:rFonts w:cs="ＭＳ 明朝" w:hint="eastAsia"/>
          <w:color w:val="auto"/>
        </w:rPr>
        <w:t>居宅サービス計画の作成に当たっては、利用者の有する能力や置かれてい</w:t>
      </w:r>
    </w:p>
    <w:p w14:paraId="7F539CEA" w14:textId="77777777" w:rsidR="00610CE8" w:rsidRPr="00EB7AF0" w:rsidRDefault="006920D1" w:rsidP="0055036F">
      <w:pPr>
        <w:ind w:left="246" w:hangingChars="100" w:hanging="246"/>
        <w:rPr>
          <w:rFonts w:cs="ＭＳ 明朝"/>
          <w:color w:val="auto"/>
        </w:rPr>
      </w:pPr>
      <w:r w:rsidRPr="00EB7AF0">
        <w:rPr>
          <w:rFonts w:cs="ＭＳ 明朝" w:hint="eastAsia"/>
          <w:color w:val="auto"/>
        </w:rPr>
        <w:lastRenderedPageBreak/>
        <w:t xml:space="preserve">　　　　　　</w:t>
      </w:r>
      <w:r w:rsidR="00A74AAA" w:rsidRPr="00EB7AF0">
        <w:rPr>
          <w:rFonts w:cs="ＭＳ 明朝" w:hint="eastAsia"/>
          <w:color w:val="auto"/>
        </w:rPr>
        <w:t>る環境等の評価を通じて、利用者が現に抱える問題点を明らかにし、利用</w:t>
      </w:r>
    </w:p>
    <w:p w14:paraId="18AE24A4" w14:textId="77777777" w:rsidR="00610CE8" w:rsidRPr="00EB7AF0" w:rsidRDefault="00A74AAA" w:rsidP="0055036F">
      <w:pPr>
        <w:ind w:leftChars="100" w:left="246" w:firstLineChars="500" w:firstLine="1230"/>
        <w:rPr>
          <w:rFonts w:cs="ＭＳ 明朝"/>
          <w:color w:val="auto"/>
        </w:rPr>
      </w:pPr>
      <w:r w:rsidRPr="00EB7AF0">
        <w:rPr>
          <w:rFonts w:cs="ＭＳ 明朝" w:hint="eastAsia"/>
          <w:color w:val="auto"/>
        </w:rPr>
        <w:t>者が</w:t>
      </w:r>
      <w:r w:rsidR="0062264C" w:rsidRPr="00EB7AF0">
        <w:rPr>
          <w:rFonts w:cs="ＭＳ 明朝" w:hint="eastAsia"/>
          <w:color w:val="auto"/>
        </w:rPr>
        <w:t>自立</w:t>
      </w:r>
      <w:r w:rsidRPr="00EB7AF0">
        <w:rPr>
          <w:rFonts w:cs="ＭＳ 明朝" w:hint="eastAsia"/>
          <w:color w:val="auto"/>
        </w:rPr>
        <w:t>した</w:t>
      </w:r>
      <w:r w:rsidR="00952265" w:rsidRPr="00EB7AF0">
        <w:rPr>
          <w:rFonts w:cs="ＭＳ 明朝" w:hint="eastAsia"/>
          <w:color w:val="auto"/>
        </w:rPr>
        <w:t>日常</w:t>
      </w:r>
      <w:r w:rsidRPr="00EB7AF0">
        <w:rPr>
          <w:rFonts w:cs="ＭＳ 明朝" w:hint="eastAsia"/>
          <w:color w:val="auto"/>
        </w:rPr>
        <w:t>生活を営むことができるように支援する上で解決すべき</w:t>
      </w:r>
    </w:p>
    <w:p w14:paraId="601F8129" w14:textId="6BC07414" w:rsidR="00A74AAA" w:rsidRPr="00EB7AF0" w:rsidRDefault="00A74AAA" w:rsidP="0055036F">
      <w:pPr>
        <w:ind w:leftChars="100" w:left="246" w:firstLineChars="500" w:firstLine="1230"/>
        <w:rPr>
          <w:rFonts w:cs="ＭＳ 明朝"/>
          <w:color w:val="auto"/>
        </w:rPr>
      </w:pPr>
      <w:r w:rsidRPr="00EB7AF0">
        <w:rPr>
          <w:rFonts w:cs="ＭＳ 明朝" w:hint="eastAsia"/>
          <w:color w:val="auto"/>
        </w:rPr>
        <w:t>課題を把握する。</w:t>
      </w:r>
    </w:p>
    <w:p w14:paraId="76E5DD10" w14:textId="77777777" w:rsidR="0083373A" w:rsidRPr="00EB7AF0" w:rsidRDefault="00A74AAA" w:rsidP="0055036F">
      <w:pPr>
        <w:rPr>
          <w:rFonts w:cs="ＭＳ 明朝"/>
          <w:color w:val="auto"/>
        </w:rPr>
      </w:pPr>
      <w:r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４</w:t>
      </w:r>
      <w:r w:rsidR="006920D1" w:rsidRPr="00EB7AF0">
        <w:rPr>
          <w:rFonts w:cs="ＭＳ 明朝" w:hint="eastAsia"/>
          <w:color w:val="auto"/>
        </w:rPr>
        <w:t>）</w:t>
      </w:r>
      <w:r w:rsidRPr="00EB7AF0">
        <w:rPr>
          <w:rFonts w:cs="ＭＳ 明朝" w:hint="eastAsia"/>
          <w:color w:val="auto"/>
        </w:rPr>
        <w:t>解決すべき課題の把握</w:t>
      </w:r>
      <w:r w:rsidR="00674245" w:rsidRPr="00EB7AF0">
        <w:rPr>
          <w:rFonts w:cs="ＭＳ 明朝" w:hint="eastAsia"/>
          <w:color w:val="auto"/>
        </w:rPr>
        <w:t>（</w:t>
      </w:r>
      <w:r w:rsidRPr="00EB7AF0">
        <w:rPr>
          <w:rFonts w:cs="ＭＳ 明朝" w:hint="eastAsia"/>
          <w:color w:val="auto"/>
        </w:rPr>
        <w:t>以下「アセスメント」という。</w:t>
      </w:r>
      <w:r w:rsidR="00674245" w:rsidRPr="00EB7AF0">
        <w:rPr>
          <w:rFonts w:cs="ＭＳ 明朝" w:hint="eastAsia"/>
          <w:color w:val="auto"/>
        </w:rPr>
        <w:t>）</w:t>
      </w:r>
      <w:r w:rsidRPr="00EB7AF0">
        <w:rPr>
          <w:rFonts w:cs="ＭＳ 明朝" w:hint="eastAsia"/>
          <w:color w:val="auto"/>
        </w:rPr>
        <w:t>は</w:t>
      </w:r>
      <w:r w:rsidR="00952265" w:rsidRPr="00EB7AF0">
        <w:rPr>
          <w:rFonts w:cs="ＭＳ 明朝" w:hint="eastAsia"/>
          <w:color w:val="auto"/>
        </w:rPr>
        <w:t>、</w:t>
      </w:r>
      <w:r w:rsidRPr="00EB7AF0">
        <w:rPr>
          <w:rFonts w:cs="ＭＳ 明朝" w:hint="eastAsia"/>
          <w:color w:val="auto"/>
        </w:rPr>
        <w:t>利用者の居</w:t>
      </w:r>
    </w:p>
    <w:p w14:paraId="2F9714BA" w14:textId="77777777" w:rsidR="0083373A" w:rsidRPr="00EB7AF0" w:rsidRDefault="0083373A" w:rsidP="0055036F">
      <w:pPr>
        <w:rPr>
          <w:rFonts w:cs="ＭＳ 明朝"/>
          <w:color w:val="auto"/>
        </w:rPr>
      </w:pPr>
      <w:r w:rsidRPr="00EB7AF0">
        <w:rPr>
          <w:rFonts w:cs="ＭＳ 明朝" w:hint="eastAsia"/>
          <w:color w:val="auto"/>
        </w:rPr>
        <w:t xml:space="preserve">　　　　　　</w:t>
      </w:r>
      <w:r w:rsidR="00A74AAA" w:rsidRPr="00EB7AF0">
        <w:rPr>
          <w:rFonts w:cs="ＭＳ 明朝" w:hint="eastAsia"/>
          <w:color w:val="auto"/>
        </w:rPr>
        <w:t>宅</w:t>
      </w:r>
      <w:r w:rsidR="00674245" w:rsidRPr="00EB7AF0">
        <w:rPr>
          <w:rFonts w:cs="ＭＳ 明朝" w:hint="eastAsia"/>
          <w:color w:val="auto"/>
        </w:rPr>
        <w:t>を訪</w:t>
      </w:r>
      <w:r w:rsidR="00A74AAA" w:rsidRPr="00EB7AF0">
        <w:rPr>
          <w:rFonts w:cs="ＭＳ 明朝" w:hint="eastAsia"/>
          <w:color w:val="auto"/>
        </w:rPr>
        <w:t>問し</w:t>
      </w:r>
      <w:r w:rsidR="00420CE7" w:rsidRPr="00EB7AF0">
        <w:rPr>
          <w:rFonts w:cs="ＭＳ 明朝" w:hint="eastAsia"/>
          <w:color w:val="auto"/>
        </w:rPr>
        <w:t>、利用者及びその家族に面接して行う。使用する課題分析票は</w:t>
      </w:r>
    </w:p>
    <w:p w14:paraId="13FE9991" w14:textId="19E8340C" w:rsidR="00A74AAA" w:rsidRPr="00EB7AF0" w:rsidRDefault="0083373A" w:rsidP="0055036F">
      <w:pPr>
        <w:rPr>
          <w:rFonts w:cs="ＭＳ 明朝"/>
          <w:color w:val="auto"/>
        </w:rPr>
      </w:pPr>
      <w:r w:rsidRPr="00EB7AF0">
        <w:rPr>
          <w:rFonts w:cs="ＭＳ 明朝" w:hint="eastAsia"/>
          <w:color w:val="auto"/>
        </w:rPr>
        <w:t xml:space="preserve">　　　　　　</w:t>
      </w:r>
      <w:r w:rsidR="00420CE7" w:rsidRPr="00EB7AF0">
        <w:rPr>
          <w:rFonts w:hint="eastAsia"/>
          <w:color w:val="auto"/>
        </w:rPr>
        <w:t>居宅</w:t>
      </w:r>
      <w:r w:rsidR="00674245" w:rsidRPr="00EB7AF0">
        <w:rPr>
          <w:rFonts w:hint="eastAsia"/>
          <w:color w:val="auto"/>
        </w:rPr>
        <w:t>サー</w:t>
      </w:r>
      <w:r w:rsidR="00420CE7" w:rsidRPr="00EB7AF0">
        <w:rPr>
          <w:rFonts w:hint="eastAsia"/>
          <w:color w:val="auto"/>
        </w:rPr>
        <w:t>ビス計画</w:t>
      </w:r>
      <w:r w:rsidR="00420CE7" w:rsidRPr="00EB7AF0">
        <w:rPr>
          <w:rFonts w:ascii="Century" w:hAnsi="Century" w:hint="eastAsia"/>
          <w:color w:val="auto"/>
          <w:kern w:val="2"/>
        </w:rPr>
        <w:t>ガイドライン方式</w:t>
      </w:r>
      <w:r w:rsidR="001A005A" w:rsidRPr="00EB7AF0">
        <w:rPr>
          <w:rFonts w:ascii="Century" w:hAnsi="Century" w:hint="eastAsia"/>
          <w:color w:val="auto"/>
          <w:kern w:val="2"/>
        </w:rPr>
        <w:t>等</w:t>
      </w:r>
      <w:r w:rsidR="00420CE7" w:rsidRPr="00EB7AF0">
        <w:rPr>
          <w:rFonts w:ascii="Century" w:hAnsi="Century" w:hint="eastAsia"/>
          <w:color w:val="auto"/>
          <w:kern w:val="2"/>
        </w:rPr>
        <w:t>を用いる。</w:t>
      </w:r>
    </w:p>
    <w:p w14:paraId="5B192C21" w14:textId="77777777" w:rsidR="00610CE8" w:rsidRPr="00EB7AF0" w:rsidRDefault="00420CE7" w:rsidP="0055036F">
      <w:pPr>
        <w:rPr>
          <w:rFonts w:ascii="Century" w:hAnsi="Century"/>
          <w:color w:val="auto"/>
          <w:kern w:val="2"/>
        </w:rPr>
      </w:pPr>
      <w:r w:rsidRPr="00EB7AF0">
        <w:rPr>
          <w:rFonts w:ascii="Century" w:hAnsi="Century" w:hint="eastAsia"/>
          <w:color w:val="auto"/>
          <w:kern w:val="2"/>
        </w:rPr>
        <w:t xml:space="preserve">　　</w:t>
      </w:r>
      <w:r w:rsidR="006920D1" w:rsidRPr="00EB7AF0">
        <w:rPr>
          <w:rFonts w:ascii="Century" w:hAnsi="Century" w:hint="eastAsia"/>
          <w:color w:val="auto"/>
          <w:kern w:val="2"/>
        </w:rPr>
        <w:t xml:space="preserve">　（</w:t>
      </w:r>
      <w:r w:rsidR="0062264C" w:rsidRPr="00EB7AF0">
        <w:rPr>
          <w:rFonts w:ascii="Century" w:hAnsi="Century" w:hint="eastAsia"/>
          <w:color w:val="auto"/>
          <w:kern w:val="2"/>
        </w:rPr>
        <w:t>５</w:t>
      </w:r>
      <w:r w:rsidR="006920D1" w:rsidRPr="00EB7AF0">
        <w:rPr>
          <w:rFonts w:ascii="Century" w:hAnsi="Century" w:hint="eastAsia"/>
          <w:color w:val="auto"/>
          <w:kern w:val="2"/>
        </w:rPr>
        <w:t>）</w:t>
      </w:r>
      <w:r w:rsidRPr="00EB7AF0">
        <w:rPr>
          <w:rFonts w:ascii="Century" w:hAnsi="Century" w:hint="eastAsia"/>
          <w:color w:val="auto"/>
          <w:kern w:val="2"/>
        </w:rPr>
        <w:t>介護支援専門員は、利用者の希望及びアセスメントの結果に基づき、利用</w:t>
      </w:r>
    </w:p>
    <w:p w14:paraId="71235A6A" w14:textId="77777777" w:rsidR="00610CE8" w:rsidRPr="00EB7AF0" w:rsidRDefault="00610CE8" w:rsidP="0055036F">
      <w:pPr>
        <w:rPr>
          <w:rFonts w:ascii="Century" w:hAnsi="Century"/>
          <w:color w:val="auto"/>
          <w:kern w:val="2"/>
        </w:rPr>
      </w:pPr>
      <w:r w:rsidRPr="00EB7AF0">
        <w:rPr>
          <w:rFonts w:ascii="Century" w:hAnsi="Century" w:hint="eastAsia"/>
          <w:color w:val="auto"/>
          <w:kern w:val="2"/>
        </w:rPr>
        <w:t xml:space="preserve">　　　　　　</w:t>
      </w:r>
      <w:r w:rsidR="00420CE7" w:rsidRPr="00EB7AF0">
        <w:rPr>
          <w:rFonts w:ascii="Century" w:hAnsi="Century" w:hint="eastAsia"/>
          <w:color w:val="auto"/>
          <w:kern w:val="2"/>
        </w:rPr>
        <w:t>者の家族の希望及び当該地域における指定居宅サービス等が提供される体</w:t>
      </w:r>
    </w:p>
    <w:p w14:paraId="097536C3" w14:textId="74509648" w:rsidR="00420CE7" w:rsidRPr="00EB7AF0" w:rsidRDefault="00420CE7" w:rsidP="0055036F">
      <w:pPr>
        <w:ind w:firstLineChars="600" w:firstLine="1476"/>
        <w:rPr>
          <w:rFonts w:ascii="Century" w:hAnsi="Century"/>
          <w:color w:val="auto"/>
          <w:kern w:val="2"/>
        </w:rPr>
      </w:pPr>
      <w:r w:rsidRPr="00EB7AF0">
        <w:rPr>
          <w:rFonts w:ascii="Century" w:hAnsi="Century" w:hint="eastAsia"/>
          <w:color w:val="auto"/>
          <w:kern w:val="2"/>
        </w:rPr>
        <w:t>制を勘案して、居宅サービス計画原案を作成する。</w:t>
      </w:r>
    </w:p>
    <w:p w14:paraId="6F35C748" w14:textId="77777777" w:rsidR="00610CE8" w:rsidRPr="00EB7AF0" w:rsidRDefault="00760437" w:rsidP="0055036F">
      <w:pPr>
        <w:rPr>
          <w:rFonts w:cs="ＭＳ 明朝"/>
          <w:color w:val="auto"/>
        </w:rPr>
      </w:pPr>
      <w:r w:rsidRPr="00EB7AF0">
        <w:rPr>
          <w:rFonts w:cs="ＭＳ 明朝" w:hint="eastAsia"/>
          <w:color w:val="auto"/>
        </w:rPr>
        <w:t xml:space="preserve">　　</w:t>
      </w:r>
      <w:r w:rsidR="006920D1" w:rsidRPr="00EB7AF0">
        <w:rPr>
          <w:rFonts w:cs="ＭＳ 明朝" w:hint="eastAsia"/>
          <w:color w:val="auto"/>
        </w:rPr>
        <w:t xml:space="preserve">　（</w:t>
      </w:r>
      <w:r w:rsidR="0062264C" w:rsidRPr="00EB7AF0">
        <w:rPr>
          <w:rFonts w:cs="ＭＳ 明朝" w:hint="eastAsia"/>
          <w:color w:val="auto"/>
        </w:rPr>
        <w:t>６</w:t>
      </w:r>
      <w:r w:rsidR="006920D1" w:rsidRPr="00EB7AF0">
        <w:rPr>
          <w:rFonts w:cs="ＭＳ 明朝" w:hint="eastAsia"/>
          <w:color w:val="auto"/>
        </w:rPr>
        <w:t>）</w:t>
      </w:r>
      <w:r w:rsidRPr="00EB7AF0">
        <w:rPr>
          <w:rFonts w:cs="ＭＳ 明朝" w:hint="eastAsia"/>
          <w:color w:val="auto"/>
        </w:rPr>
        <w:t>介護支援専門員は、居宅サービス計画原案に位置づけた指定居宅サービス</w:t>
      </w:r>
    </w:p>
    <w:p w14:paraId="1FC44F2D" w14:textId="77777777" w:rsidR="00610CE8" w:rsidRPr="00EB7AF0" w:rsidRDefault="00610CE8" w:rsidP="0055036F">
      <w:pPr>
        <w:rPr>
          <w:rFonts w:cs="ＭＳ 明朝"/>
          <w:color w:val="auto"/>
        </w:rPr>
      </w:pPr>
      <w:r w:rsidRPr="00EB7AF0">
        <w:rPr>
          <w:rFonts w:cs="ＭＳ 明朝" w:hint="eastAsia"/>
          <w:color w:val="auto"/>
        </w:rPr>
        <w:t xml:space="preserve">　　　　　　</w:t>
      </w:r>
      <w:r w:rsidR="00760437" w:rsidRPr="00EB7AF0">
        <w:rPr>
          <w:rFonts w:cs="ＭＳ 明朝" w:hint="eastAsia"/>
          <w:color w:val="auto"/>
        </w:rPr>
        <w:t>等の担当者</w:t>
      </w:r>
      <w:r w:rsidR="00674245" w:rsidRPr="00EB7AF0">
        <w:rPr>
          <w:rFonts w:cs="ＭＳ 明朝" w:hint="eastAsia"/>
          <w:color w:val="auto"/>
        </w:rPr>
        <w:t>（</w:t>
      </w:r>
      <w:r w:rsidR="00760437" w:rsidRPr="00EB7AF0">
        <w:rPr>
          <w:rFonts w:cs="ＭＳ 明朝" w:hint="eastAsia"/>
          <w:color w:val="auto"/>
        </w:rPr>
        <w:t>以下「担当者」という。</w:t>
      </w:r>
      <w:r w:rsidR="00674245" w:rsidRPr="00EB7AF0">
        <w:rPr>
          <w:rFonts w:cs="ＭＳ 明朝" w:hint="eastAsia"/>
          <w:color w:val="auto"/>
        </w:rPr>
        <w:t>）</w:t>
      </w:r>
      <w:r w:rsidR="00760437" w:rsidRPr="00EB7AF0">
        <w:rPr>
          <w:rFonts w:cs="ＭＳ 明朝" w:hint="eastAsia"/>
          <w:color w:val="auto"/>
        </w:rPr>
        <w:t>を招集してサービス担当者会議を</w:t>
      </w:r>
    </w:p>
    <w:p w14:paraId="44B69757" w14:textId="77777777" w:rsidR="00610CE8" w:rsidRPr="00EB7AF0" w:rsidRDefault="00760437" w:rsidP="0055036F">
      <w:pPr>
        <w:ind w:firstLineChars="600" w:firstLine="1476"/>
        <w:rPr>
          <w:rFonts w:cs="ＭＳ 明朝"/>
          <w:color w:val="auto"/>
        </w:rPr>
      </w:pPr>
      <w:r w:rsidRPr="00EB7AF0">
        <w:rPr>
          <w:rFonts w:cs="ＭＳ 明朝" w:hint="eastAsia"/>
          <w:color w:val="auto"/>
        </w:rPr>
        <w:t>開催</w:t>
      </w:r>
      <w:r w:rsidR="00674245" w:rsidRPr="00EB7AF0">
        <w:rPr>
          <w:rFonts w:cs="ＭＳ 明朝" w:hint="eastAsia"/>
          <w:color w:val="auto"/>
        </w:rPr>
        <w:t>し、</w:t>
      </w:r>
      <w:r w:rsidRPr="00EB7AF0">
        <w:rPr>
          <w:rFonts w:cs="ＭＳ 明朝" w:hint="eastAsia"/>
          <w:color w:val="auto"/>
        </w:rPr>
        <w:t>当該居宅サービス計画原案の内容について、担当</w:t>
      </w:r>
      <w:r w:rsidR="00952265" w:rsidRPr="00EB7AF0">
        <w:rPr>
          <w:rFonts w:cs="ＭＳ 明朝" w:hint="eastAsia"/>
          <w:color w:val="auto"/>
        </w:rPr>
        <w:t>者</w:t>
      </w:r>
      <w:r w:rsidRPr="00EB7AF0">
        <w:rPr>
          <w:rFonts w:cs="ＭＳ 明朝" w:hint="eastAsia"/>
          <w:color w:val="auto"/>
        </w:rPr>
        <w:t>から専門的な</w:t>
      </w:r>
    </w:p>
    <w:p w14:paraId="49B2B738" w14:textId="5454762C" w:rsidR="00760437" w:rsidRPr="00EB7AF0" w:rsidRDefault="00760437" w:rsidP="0055036F">
      <w:pPr>
        <w:ind w:firstLineChars="600" w:firstLine="1476"/>
        <w:rPr>
          <w:rFonts w:cs="ＭＳ 明朝"/>
          <w:color w:val="auto"/>
        </w:rPr>
      </w:pPr>
      <w:r w:rsidRPr="00EB7AF0">
        <w:rPr>
          <w:rFonts w:cs="ＭＳ 明朝" w:hint="eastAsia"/>
          <w:color w:val="auto"/>
        </w:rPr>
        <w:t>見地か</w:t>
      </w:r>
      <w:r w:rsidR="00674245" w:rsidRPr="00EB7AF0">
        <w:rPr>
          <w:rFonts w:cs="ＭＳ 明朝" w:hint="eastAsia"/>
          <w:color w:val="auto"/>
        </w:rPr>
        <w:t>らの</w:t>
      </w:r>
      <w:r w:rsidRPr="00EB7AF0">
        <w:rPr>
          <w:rFonts w:cs="ＭＳ 明朝" w:hint="eastAsia"/>
          <w:color w:val="auto"/>
        </w:rPr>
        <w:t>意見を求める。</w:t>
      </w:r>
    </w:p>
    <w:p w14:paraId="778CF92C" w14:textId="77777777" w:rsidR="00610CE8" w:rsidRPr="00EB7AF0" w:rsidRDefault="00760437" w:rsidP="0055036F">
      <w:pPr>
        <w:ind w:left="1230" w:hangingChars="500" w:hanging="1230"/>
        <w:rPr>
          <w:rFonts w:cs="ＭＳ 明朝"/>
          <w:color w:val="auto"/>
        </w:rPr>
      </w:pPr>
      <w:r w:rsidRPr="00EB7AF0">
        <w:rPr>
          <w:rFonts w:cs="ＭＳ 明朝" w:hint="eastAsia"/>
          <w:color w:val="auto"/>
        </w:rPr>
        <w:t xml:space="preserve">　　</w:t>
      </w:r>
      <w:r w:rsidR="00610CE8" w:rsidRPr="00EB7AF0">
        <w:rPr>
          <w:rFonts w:cs="ＭＳ 明朝" w:hint="eastAsia"/>
          <w:color w:val="auto"/>
        </w:rPr>
        <w:t xml:space="preserve">　（</w:t>
      </w:r>
      <w:r w:rsidR="0062264C" w:rsidRPr="00EB7AF0">
        <w:rPr>
          <w:rFonts w:cs="ＭＳ 明朝" w:hint="eastAsia"/>
          <w:color w:val="auto"/>
        </w:rPr>
        <w:t>７</w:t>
      </w:r>
      <w:r w:rsidR="00610CE8" w:rsidRPr="00EB7AF0">
        <w:rPr>
          <w:rFonts w:cs="ＭＳ 明朝" w:hint="eastAsia"/>
          <w:color w:val="auto"/>
        </w:rPr>
        <w:t>）</w:t>
      </w:r>
      <w:r w:rsidRPr="00EB7AF0">
        <w:rPr>
          <w:rFonts w:cs="ＭＳ 明朝" w:hint="eastAsia"/>
          <w:color w:val="auto"/>
        </w:rPr>
        <w:t>介護支援専門員は、居宅サービス計画原案を利用者又はその家族に対して</w:t>
      </w:r>
    </w:p>
    <w:p w14:paraId="682BC565" w14:textId="76401773" w:rsidR="00760437" w:rsidRPr="00EB7AF0" w:rsidRDefault="00760437" w:rsidP="0055036F">
      <w:pPr>
        <w:ind w:leftChars="500" w:left="1230" w:firstLineChars="100" w:firstLine="246"/>
        <w:rPr>
          <w:rFonts w:cs="ＭＳ 明朝"/>
          <w:color w:val="auto"/>
        </w:rPr>
      </w:pPr>
      <w:r w:rsidRPr="00EB7AF0">
        <w:rPr>
          <w:rFonts w:cs="ＭＳ 明朝" w:hint="eastAsia"/>
          <w:color w:val="auto"/>
        </w:rPr>
        <w:t>説明し、文書により同意を得て、利用者及び担当者に交付する。</w:t>
      </w:r>
    </w:p>
    <w:p w14:paraId="41EF4A12" w14:textId="77777777" w:rsidR="00610CE8" w:rsidRPr="00EB7AF0" w:rsidRDefault="00760437" w:rsidP="0055036F">
      <w:pPr>
        <w:ind w:left="1230" w:hangingChars="500" w:hanging="1230"/>
        <w:rPr>
          <w:rFonts w:cs="ＭＳ 明朝"/>
          <w:color w:val="auto"/>
        </w:rPr>
      </w:pPr>
      <w:r w:rsidRPr="00EB7AF0">
        <w:rPr>
          <w:rFonts w:cs="ＭＳ 明朝" w:hint="eastAsia"/>
          <w:color w:val="auto"/>
        </w:rPr>
        <w:t xml:space="preserve">　　</w:t>
      </w:r>
      <w:r w:rsidR="00610CE8" w:rsidRPr="00EB7AF0">
        <w:rPr>
          <w:rFonts w:cs="ＭＳ 明朝" w:hint="eastAsia"/>
          <w:color w:val="auto"/>
        </w:rPr>
        <w:t xml:space="preserve">　（</w:t>
      </w:r>
      <w:r w:rsidR="0062264C" w:rsidRPr="00EB7AF0">
        <w:rPr>
          <w:rFonts w:cs="ＭＳ 明朝" w:hint="eastAsia"/>
          <w:color w:val="auto"/>
        </w:rPr>
        <w:t>８</w:t>
      </w:r>
      <w:r w:rsidR="00610CE8" w:rsidRPr="00EB7AF0">
        <w:rPr>
          <w:rFonts w:cs="ＭＳ 明朝" w:hint="eastAsia"/>
          <w:color w:val="auto"/>
        </w:rPr>
        <w:t>）</w:t>
      </w:r>
      <w:r w:rsidRPr="00EB7AF0">
        <w:rPr>
          <w:rFonts w:cs="ＭＳ 明朝" w:hint="eastAsia"/>
          <w:color w:val="auto"/>
        </w:rPr>
        <w:t>介護支援専門員は、居宅サービス計画作成後も、利用者についての継続的</w:t>
      </w:r>
    </w:p>
    <w:p w14:paraId="6FD33146" w14:textId="77777777" w:rsidR="00610CE8" w:rsidRPr="00EB7AF0" w:rsidRDefault="00610CE8" w:rsidP="0055036F">
      <w:pPr>
        <w:ind w:left="1230" w:hangingChars="500" w:hanging="1230"/>
        <w:rPr>
          <w:rFonts w:cs="ＭＳ 明朝"/>
          <w:color w:val="auto"/>
        </w:rPr>
      </w:pPr>
      <w:r w:rsidRPr="00EB7AF0">
        <w:rPr>
          <w:rFonts w:cs="ＭＳ 明朝" w:hint="eastAsia"/>
          <w:color w:val="auto"/>
        </w:rPr>
        <w:t xml:space="preserve">　　　　　　</w:t>
      </w:r>
      <w:r w:rsidR="00760437" w:rsidRPr="00EB7AF0">
        <w:rPr>
          <w:rFonts w:cs="ＭＳ 明朝" w:hint="eastAsia"/>
          <w:color w:val="auto"/>
        </w:rPr>
        <w:t>なアセスメントを含む居宅サービス計画の実施状況の把握</w:t>
      </w:r>
      <w:r w:rsidR="00674245" w:rsidRPr="00EB7AF0">
        <w:rPr>
          <w:rFonts w:cs="ＭＳ 明朝" w:hint="eastAsia"/>
          <w:color w:val="auto"/>
        </w:rPr>
        <w:t>（</w:t>
      </w:r>
      <w:r w:rsidR="00760437" w:rsidRPr="00EB7AF0">
        <w:rPr>
          <w:rFonts w:cs="ＭＳ 明朝" w:hint="eastAsia"/>
          <w:color w:val="auto"/>
        </w:rPr>
        <w:t>以下「モニタ</w:t>
      </w:r>
    </w:p>
    <w:p w14:paraId="29A3A2C0" w14:textId="77777777" w:rsidR="00610CE8" w:rsidRPr="00EB7AF0" w:rsidRDefault="00760437" w:rsidP="0055036F">
      <w:pPr>
        <w:ind w:leftChars="500" w:left="1230" w:firstLineChars="100" w:firstLine="246"/>
        <w:rPr>
          <w:rFonts w:cs="ＭＳ 明朝"/>
          <w:color w:val="auto"/>
        </w:rPr>
      </w:pPr>
      <w:r w:rsidRPr="00EB7AF0">
        <w:rPr>
          <w:rFonts w:cs="ＭＳ 明朝" w:hint="eastAsia"/>
          <w:color w:val="auto"/>
        </w:rPr>
        <w:t>リング」という。</w:t>
      </w:r>
      <w:r w:rsidR="00674245" w:rsidRPr="00EB7AF0">
        <w:rPr>
          <w:rFonts w:cs="ＭＳ 明朝" w:hint="eastAsia"/>
          <w:color w:val="auto"/>
        </w:rPr>
        <w:t>）</w:t>
      </w:r>
      <w:r w:rsidRPr="00EB7AF0">
        <w:rPr>
          <w:rFonts w:cs="ＭＳ 明朝" w:hint="eastAsia"/>
          <w:color w:val="auto"/>
        </w:rPr>
        <w:t>を行い、必要に応じて居宅サービス計画の変更等を行</w:t>
      </w:r>
    </w:p>
    <w:p w14:paraId="7708A291" w14:textId="58680564" w:rsidR="00760437" w:rsidRPr="00EB7AF0" w:rsidRDefault="00760437" w:rsidP="0055036F">
      <w:pPr>
        <w:ind w:leftChars="500" w:left="1230" w:firstLineChars="100" w:firstLine="246"/>
        <w:rPr>
          <w:rFonts w:cs="ＭＳ 明朝"/>
          <w:color w:val="auto"/>
        </w:rPr>
      </w:pPr>
      <w:r w:rsidRPr="00EB7AF0">
        <w:rPr>
          <w:rFonts w:cs="ＭＳ 明朝" w:hint="eastAsia"/>
          <w:color w:val="auto"/>
        </w:rPr>
        <w:t>う。</w:t>
      </w:r>
    </w:p>
    <w:p w14:paraId="62766C39" w14:textId="77777777" w:rsidR="00610CE8" w:rsidRPr="00EB7AF0" w:rsidRDefault="00760437" w:rsidP="0055036F">
      <w:pPr>
        <w:rPr>
          <w:rFonts w:cs="ＭＳ 明朝"/>
          <w:color w:val="auto"/>
        </w:rPr>
      </w:pPr>
      <w:r w:rsidRPr="00EB7AF0">
        <w:rPr>
          <w:rFonts w:cs="ＭＳ 明朝" w:hint="eastAsia"/>
          <w:color w:val="auto"/>
        </w:rPr>
        <w:t xml:space="preserve">　　</w:t>
      </w:r>
      <w:r w:rsidR="00610CE8" w:rsidRPr="00EB7AF0">
        <w:rPr>
          <w:rFonts w:cs="ＭＳ 明朝" w:hint="eastAsia"/>
          <w:color w:val="auto"/>
        </w:rPr>
        <w:t xml:space="preserve">　（</w:t>
      </w:r>
      <w:r w:rsidR="0062264C" w:rsidRPr="00EB7AF0">
        <w:rPr>
          <w:rFonts w:cs="ＭＳ 明朝" w:hint="eastAsia"/>
          <w:color w:val="auto"/>
        </w:rPr>
        <w:t>９</w:t>
      </w:r>
      <w:r w:rsidR="00610CE8" w:rsidRPr="00EB7AF0">
        <w:rPr>
          <w:rFonts w:cs="ＭＳ 明朝" w:hint="eastAsia"/>
          <w:color w:val="auto"/>
        </w:rPr>
        <w:t>）</w:t>
      </w:r>
      <w:r w:rsidRPr="00EB7AF0">
        <w:rPr>
          <w:rFonts w:cs="ＭＳ 明朝" w:hint="eastAsia"/>
          <w:color w:val="auto"/>
        </w:rPr>
        <w:t>モニタリングの実施に当たっては少なくとも１月に１回は利用者宅を訪問</w:t>
      </w:r>
    </w:p>
    <w:p w14:paraId="4FE3836A" w14:textId="135528A2" w:rsidR="00760437" w:rsidRPr="00EB7AF0" w:rsidRDefault="00610CE8" w:rsidP="0055036F">
      <w:pPr>
        <w:rPr>
          <w:rFonts w:cs="ＭＳ 明朝"/>
          <w:color w:val="auto"/>
        </w:rPr>
      </w:pPr>
      <w:r w:rsidRPr="00EB7AF0">
        <w:rPr>
          <w:rFonts w:cs="ＭＳ 明朝" w:hint="eastAsia"/>
          <w:color w:val="auto"/>
        </w:rPr>
        <w:t xml:space="preserve">　　　　　　</w:t>
      </w:r>
      <w:r w:rsidR="00760437" w:rsidRPr="00EB7AF0">
        <w:rPr>
          <w:rFonts w:cs="ＭＳ 明朝" w:hint="eastAsia"/>
          <w:color w:val="auto"/>
        </w:rPr>
        <w:t>して</w:t>
      </w:r>
      <w:r w:rsidR="00952265" w:rsidRPr="00EB7AF0">
        <w:rPr>
          <w:rFonts w:cs="ＭＳ 明朝" w:hint="eastAsia"/>
          <w:color w:val="auto"/>
        </w:rPr>
        <w:t>、利用者に面接を行い、その結果を記録する。</w:t>
      </w:r>
    </w:p>
    <w:p w14:paraId="29B3CD83" w14:textId="77777777" w:rsidR="00B23899" w:rsidRPr="00EB7AF0" w:rsidRDefault="00B23899" w:rsidP="00B3206B">
      <w:pPr>
        <w:adjustRightInd/>
        <w:ind w:firstLineChars="100" w:firstLine="246"/>
        <w:rPr>
          <w:color w:val="auto"/>
        </w:rPr>
      </w:pPr>
      <w:r w:rsidRPr="00EB7AF0">
        <w:rPr>
          <w:rFonts w:ascii="Century" w:hAnsi="Century" w:cs="ＭＳ 明朝" w:hint="eastAsia"/>
          <w:color w:val="auto"/>
        </w:rPr>
        <w:t>（利用料その他の費用の額）</w:t>
      </w:r>
    </w:p>
    <w:p w14:paraId="71DFD46F" w14:textId="77777777" w:rsidR="00B23899" w:rsidRPr="00EB7AF0" w:rsidRDefault="00B23899" w:rsidP="0055036F">
      <w:pPr>
        <w:adjustRightInd/>
        <w:rPr>
          <w:rFonts w:cs="ＭＳ 明朝"/>
          <w:color w:val="auto"/>
        </w:rPr>
      </w:pPr>
      <w:r w:rsidRPr="00EB7AF0">
        <w:rPr>
          <w:rFonts w:hint="eastAsia"/>
          <w:color w:val="auto"/>
        </w:rPr>
        <w:t xml:space="preserve">第７条　</w:t>
      </w:r>
      <w:r w:rsidRPr="00EB7AF0">
        <w:rPr>
          <w:rFonts w:cs="ＭＳ 明朝" w:hint="eastAsia"/>
          <w:color w:val="auto"/>
        </w:rPr>
        <w:t>指定居宅介護支援を提供した場合の利用料の額は、介護報酬の告示上の額とす</w:t>
      </w:r>
    </w:p>
    <w:p w14:paraId="32E588DB" w14:textId="77777777" w:rsidR="00B23899" w:rsidRPr="00EB7AF0" w:rsidRDefault="00B23899" w:rsidP="0055036F">
      <w:pPr>
        <w:adjustRightInd/>
        <w:ind w:firstLineChars="400" w:firstLine="984"/>
        <w:rPr>
          <w:color w:val="auto"/>
        </w:rPr>
      </w:pPr>
      <w:r w:rsidRPr="00EB7AF0">
        <w:rPr>
          <w:rFonts w:cs="ＭＳ 明朝" w:hint="eastAsia"/>
          <w:color w:val="auto"/>
        </w:rPr>
        <w:t>る。</w:t>
      </w:r>
    </w:p>
    <w:p w14:paraId="2AC00E01" w14:textId="77777777" w:rsidR="00B23899" w:rsidRPr="00EB7AF0" w:rsidRDefault="00910C47" w:rsidP="0055036F">
      <w:pPr>
        <w:adjustRightInd/>
        <w:ind w:leftChars="100" w:left="246" w:firstLineChars="100" w:firstLine="246"/>
        <w:rPr>
          <w:rFonts w:cs="ＭＳ 明朝"/>
          <w:color w:val="auto"/>
        </w:rPr>
      </w:pPr>
      <w:r w:rsidRPr="00EB7AF0">
        <w:rPr>
          <w:rFonts w:cs="ＭＳ 明朝" w:hint="eastAsia"/>
          <w:color w:val="auto"/>
        </w:rPr>
        <w:t>２　第８条に定める通常の事業の実施地域を越えて行う</w:t>
      </w:r>
      <w:r w:rsidR="00E24B7D" w:rsidRPr="00EB7AF0">
        <w:rPr>
          <w:rFonts w:cs="ＭＳ 明朝" w:hint="eastAsia"/>
          <w:color w:val="auto"/>
        </w:rPr>
        <w:t>指定居宅介護支援</w:t>
      </w:r>
      <w:r w:rsidRPr="00EB7AF0">
        <w:rPr>
          <w:rFonts w:cs="ＭＳ 明朝" w:hint="eastAsia"/>
          <w:color w:val="auto"/>
        </w:rPr>
        <w:t>に要した</w:t>
      </w:r>
    </w:p>
    <w:p w14:paraId="24E60B0A" w14:textId="77777777" w:rsidR="00836449" w:rsidRPr="00EB7AF0" w:rsidRDefault="00910C47" w:rsidP="0055036F">
      <w:pPr>
        <w:adjustRightInd/>
        <w:ind w:leftChars="100" w:left="246" w:firstLineChars="300" w:firstLine="738"/>
        <w:rPr>
          <w:rFonts w:cs="ＭＳ 明朝"/>
          <w:color w:val="auto"/>
        </w:rPr>
      </w:pPr>
      <w:r w:rsidRPr="00EB7AF0">
        <w:rPr>
          <w:rFonts w:cs="ＭＳ 明朝" w:hint="eastAsia"/>
          <w:color w:val="auto"/>
        </w:rPr>
        <w:t>交通費は、その実費を徴収する。</w:t>
      </w:r>
      <w:r w:rsidR="00836449" w:rsidRPr="00EB7AF0">
        <w:rPr>
          <w:rFonts w:cs="ＭＳ 明朝" w:hint="eastAsia"/>
          <w:color w:val="auto"/>
        </w:rPr>
        <w:t>ただし、中山間地域等に居住する利用者に対</w:t>
      </w:r>
    </w:p>
    <w:p w14:paraId="28424DD5" w14:textId="77777777" w:rsidR="00910C47" w:rsidRPr="00EB7AF0" w:rsidRDefault="00836449" w:rsidP="0055036F">
      <w:pPr>
        <w:adjustRightInd/>
        <w:ind w:leftChars="100" w:left="246" w:firstLineChars="300" w:firstLine="738"/>
        <w:rPr>
          <w:rFonts w:cs="ＭＳ 明朝"/>
          <w:color w:val="auto"/>
        </w:rPr>
      </w:pPr>
      <w:r w:rsidRPr="00EB7AF0">
        <w:rPr>
          <w:rFonts w:cs="ＭＳ 明朝" w:hint="eastAsia"/>
          <w:color w:val="auto"/>
        </w:rPr>
        <w:t>するサービス提供加算を算定する場合は</w:t>
      </w:r>
      <w:r w:rsidR="00AB7465" w:rsidRPr="00EB7AF0">
        <w:rPr>
          <w:rFonts w:cs="ＭＳ 明朝" w:hint="eastAsia"/>
          <w:color w:val="auto"/>
        </w:rPr>
        <w:t>こ</w:t>
      </w:r>
      <w:r w:rsidRPr="00EB7AF0">
        <w:rPr>
          <w:rFonts w:cs="ＭＳ 明朝" w:hint="eastAsia"/>
          <w:color w:val="auto"/>
        </w:rPr>
        <w:t>の限りではない。</w:t>
      </w:r>
    </w:p>
    <w:p w14:paraId="12B0BDFF" w14:textId="77777777" w:rsidR="00F669C0" w:rsidRPr="00EB7AF0" w:rsidRDefault="00910C47" w:rsidP="0055036F">
      <w:pPr>
        <w:adjustRightInd/>
        <w:rPr>
          <w:rFonts w:ascii="Century" w:hAnsi="Century"/>
          <w:color w:val="auto"/>
          <w:kern w:val="2"/>
        </w:rPr>
      </w:pPr>
      <w:r w:rsidRPr="00EB7AF0">
        <w:rPr>
          <w:rFonts w:cs="ＭＳ 明朝" w:hint="eastAsia"/>
          <w:color w:val="auto"/>
        </w:rPr>
        <w:t xml:space="preserve">　　</w:t>
      </w:r>
      <w:r w:rsidR="00B7646B" w:rsidRPr="00EB7AF0">
        <w:rPr>
          <w:rFonts w:cs="ＭＳ 明朝" w:hint="eastAsia"/>
          <w:color w:val="auto"/>
        </w:rPr>
        <w:t xml:space="preserve">　　</w:t>
      </w:r>
      <w:r w:rsidR="00836449" w:rsidRPr="00EB7AF0">
        <w:rPr>
          <w:rFonts w:ascii="Century" w:hAnsi="Century" w:hint="eastAsia"/>
          <w:color w:val="auto"/>
          <w:kern w:val="2"/>
        </w:rPr>
        <w:t>通常の事業の実施地域を</w:t>
      </w:r>
      <w:r w:rsidR="00530B04" w:rsidRPr="00EB7AF0">
        <w:rPr>
          <w:rFonts w:ascii="Century" w:hAnsi="Century" w:hint="eastAsia"/>
          <w:color w:val="auto"/>
          <w:kern w:val="2"/>
        </w:rPr>
        <w:t>越えた</w:t>
      </w:r>
      <w:r w:rsidR="00836449" w:rsidRPr="00EB7AF0">
        <w:rPr>
          <w:rFonts w:ascii="Century" w:hAnsi="Century" w:hint="eastAsia"/>
          <w:color w:val="auto"/>
          <w:kern w:val="2"/>
        </w:rPr>
        <w:t>地点から１ｋｍにつき２０円</w:t>
      </w:r>
    </w:p>
    <w:p w14:paraId="21759C68" w14:textId="77777777" w:rsidR="00F669C0" w:rsidRPr="00EB7AF0" w:rsidRDefault="00910C47" w:rsidP="0055036F">
      <w:pPr>
        <w:adjustRightInd/>
        <w:ind w:firstLineChars="200" w:firstLine="492"/>
        <w:rPr>
          <w:rFonts w:cs="ＭＳ 明朝"/>
          <w:color w:val="auto"/>
        </w:rPr>
      </w:pPr>
      <w:r w:rsidRPr="00EB7AF0">
        <w:rPr>
          <w:rFonts w:cs="ＭＳ 明朝" w:hint="eastAsia"/>
          <w:color w:val="auto"/>
        </w:rPr>
        <w:t>３　前項の費用の支払いを受ける場合には、利用者又はその家族に対して事前に文</w:t>
      </w:r>
    </w:p>
    <w:p w14:paraId="37FE012C" w14:textId="56E1C688" w:rsidR="00F669C0" w:rsidRPr="00EB7AF0" w:rsidRDefault="00910C47" w:rsidP="0055036F">
      <w:pPr>
        <w:adjustRightInd/>
        <w:ind w:firstLineChars="400" w:firstLine="984"/>
        <w:rPr>
          <w:rFonts w:cs="ＭＳ 明朝"/>
          <w:color w:val="auto"/>
        </w:rPr>
      </w:pPr>
      <w:r w:rsidRPr="00EB7AF0">
        <w:rPr>
          <w:rFonts w:cs="ＭＳ 明朝" w:hint="eastAsia"/>
          <w:color w:val="auto"/>
        </w:rPr>
        <w:t>書で説明した上で、支払いに同意する旨の文書に署名（記名押印）を受ける</w:t>
      </w:r>
      <w:r w:rsidR="00346545" w:rsidRPr="00EB7AF0">
        <w:rPr>
          <w:rFonts w:cs="ＭＳ 明朝" w:hint="eastAsia"/>
          <w:color w:val="auto"/>
        </w:rPr>
        <w:t>も</w:t>
      </w:r>
    </w:p>
    <w:p w14:paraId="267FC216" w14:textId="1E19B9B9" w:rsidR="00910C47" w:rsidRPr="00EB7AF0" w:rsidRDefault="00346545" w:rsidP="0055036F">
      <w:pPr>
        <w:adjustRightInd/>
        <w:ind w:firstLineChars="400" w:firstLine="984"/>
        <w:rPr>
          <w:rFonts w:ascii="ＭＳ 明朝"/>
          <w:color w:val="auto"/>
          <w:spacing w:val="4"/>
        </w:rPr>
      </w:pPr>
      <w:r w:rsidRPr="00EB7AF0">
        <w:rPr>
          <w:rFonts w:cs="ＭＳ 明朝" w:hint="eastAsia"/>
          <w:color w:val="auto"/>
        </w:rPr>
        <w:t>の</w:t>
      </w:r>
      <w:r w:rsidR="00910C47" w:rsidRPr="00EB7AF0">
        <w:rPr>
          <w:rFonts w:cs="ＭＳ 明朝" w:hint="eastAsia"/>
          <w:color w:val="auto"/>
        </w:rPr>
        <w:t>とする。</w:t>
      </w:r>
    </w:p>
    <w:p w14:paraId="1F8A6622" w14:textId="77777777" w:rsidR="000D7C4B" w:rsidRPr="00EB7AF0" w:rsidRDefault="000D7C4B" w:rsidP="00B3206B">
      <w:pPr>
        <w:overflowPunct/>
        <w:ind w:firstLineChars="100" w:firstLine="246"/>
        <w:rPr>
          <w:rFonts w:ascii="ＭＳ 明朝" w:hAnsi="Century"/>
          <w:color w:val="auto"/>
        </w:rPr>
      </w:pPr>
      <w:r w:rsidRPr="00EB7AF0">
        <w:rPr>
          <w:rFonts w:ascii="Century" w:hAnsi="Century" w:cs="ＭＳ 明朝" w:hint="eastAsia"/>
          <w:color w:val="auto"/>
        </w:rPr>
        <w:t>（通常の事業の実施地域）</w:t>
      </w:r>
    </w:p>
    <w:p w14:paraId="1FF4093C" w14:textId="5990A6A3" w:rsidR="000D7C4B" w:rsidRPr="00EB7AF0" w:rsidRDefault="000D7C4B" w:rsidP="0055036F">
      <w:pPr>
        <w:overflowPunct/>
        <w:rPr>
          <w:rFonts w:ascii="ＭＳ 明朝" w:hAnsi="Century"/>
          <w:color w:val="auto"/>
        </w:rPr>
      </w:pPr>
      <w:r w:rsidRPr="00EB7AF0">
        <w:rPr>
          <w:rFonts w:ascii="Century" w:hAnsi="Century" w:cs="ＭＳ 明朝" w:hint="eastAsia"/>
          <w:color w:val="auto"/>
        </w:rPr>
        <w:t>第８条</w:t>
      </w:r>
      <w:r w:rsidRPr="00EB7AF0">
        <w:rPr>
          <w:rFonts w:ascii="Century" w:hAnsi="Century" w:cs="Century"/>
          <w:color w:val="auto"/>
        </w:rPr>
        <w:t xml:space="preserve">  </w:t>
      </w:r>
      <w:r w:rsidRPr="00EB7AF0">
        <w:rPr>
          <w:rFonts w:ascii="Century" w:hAnsi="Century" w:cs="ＭＳ 明朝" w:hint="eastAsia"/>
          <w:color w:val="auto"/>
        </w:rPr>
        <w:t>通常の事業の実施地域は、</w:t>
      </w:r>
      <w:r w:rsidR="00674245" w:rsidRPr="00EB7AF0">
        <w:rPr>
          <w:rFonts w:ascii="Century" w:hAnsi="Century" w:cs="ＭＳ 明朝" w:hint="eastAsia"/>
          <w:color w:val="auto"/>
        </w:rPr>
        <w:t>延岡</w:t>
      </w:r>
      <w:r w:rsidRPr="00EB7AF0">
        <w:rPr>
          <w:rFonts w:ascii="Century" w:hAnsi="Century" w:cs="ＭＳ 明朝" w:hint="eastAsia"/>
          <w:color w:val="auto"/>
        </w:rPr>
        <w:t>市の区域とする。</w:t>
      </w:r>
    </w:p>
    <w:p w14:paraId="7012F43F" w14:textId="77777777" w:rsidR="000D7C4B" w:rsidRPr="00EB7AF0" w:rsidRDefault="00910C47" w:rsidP="0055036F">
      <w:pPr>
        <w:pStyle w:val="a7"/>
        <w:wordWrap/>
        <w:spacing w:line="240" w:lineRule="auto"/>
        <w:rPr>
          <w:sz w:val="24"/>
          <w:szCs w:val="24"/>
        </w:rPr>
      </w:pPr>
      <w:r w:rsidRPr="00EB7AF0">
        <w:rPr>
          <w:rFonts w:cs="ＭＳ 明朝" w:hint="eastAsia"/>
          <w:sz w:val="24"/>
          <w:szCs w:val="24"/>
        </w:rPr>
        <w:t xml:space="preserve">　</w:t>
      </w:r>
      <w:r w:rsidR="000D7C4B" w:rsidRPr="00EB7AF0">
        <w:rPr>
          <w:rFonts w:hint="eastAsia"/>
          <w:sz w:val="24"/>
          <w:szCs w:val="24"/>
        </w:rPr>
        <w:t>（事故発生時の対応）</w:t>
      </w:r>
    </w:p>
    <w:p w14:paraId="22311098" w14:textId="77777777" w:rsidR="00836449" w:rsidRPr="00EB7AF0" w:rsidRDefault="000D7C4B" w:rsidP="0055036F">
      <w:pPr>
        <w:adjustRightInd/>
        <w:rPr>
          <w:rFonts w:ascii="Century" w:hAnsi="Century"/>
          <w:color w:val="auto"/>
          <w:kern w:val="2"/>
        </w:rPr>
      </w:pPr>
      <w:r w:rsidRPr="00EB7AF0">
        <w:rPr>
          <w:rFonts w:ascii="Century" w:hAnsi="Century" w:hint="eastAsia"/>
          <w:color w:val="auto"/>
          <w:kern w:val="2"/>
        </w:rPr>
        <w:t xml:space="preserve">第９条　</w:t>
      </w:r>
      <w:r w:rsidR="00836449" w:rsidRPr="00EB7AF0">
        <w:rPr>
          <w:rFonts w:ascii="Century" w:hAnsi="Century" w:hint="eastAsia"/>
          <w:color w:val="auto"/>
          <w:kern w:val="2"/>
        </w:rPr>
        <w:t>事業者</w:t>
      </w:r>
      <w:r w:rsidRPr="00EB7AF0">
        <w:rPr>
          <w:rFonts w:ascii="Century" w:hAnsi="Century" w:hint="eastAsia"/>
          <w:color w:val="auto"/>
          <w:kern w:val="2"/>
        </w:rPr>
        <w:t>は、利用者に対する指定居宅介護支援の提供により事故が発生した場合</w:t>
      </w:r>
    </w:p>
    <w:p w14:paraId="4F566CDC" w14:textId="77777777" w:rsidR="00836449" w:rsidRPr="00EB7AF0" w:rsidRDefault="000D7C4B" w:rsidP="0055036F">
      <w:pPr>
        <w:adjustRightInd/>
        <w:ind w:firstLineChars="400" w:firstLine="984"/>
        <w:rPr>
          <w:rFonts w:ascii="Century" w:hAnsi="Century"/>
          <w:color w:val="auto"/>
          <w:kern w:val="2"/>
        </w:rPr>
      </w:pPr>
      <w:r w:rsidRPr="00EB7AF0">
        <w:rPr>
          <w:rFonts w:ascii="Century" w:hAnsi="Century" w:hint="eastAsia"/>
          <w:color w:val="auto"/>
          <w:kern w:val="2"/>
        </w:rPr>
        <w:t>には速やかに市町村、利用者の家族等に連絡を行うとともに、必要な措置を講</w:t>
      </w:r>
    </w:p>
    <w:p w14:paraId="419B255D" w14:textId="77777777" w:rsidR="00952265" w:rsidRPr="00EB7AF0" w:rsidRDefault="000D7C4B" w:rsidP="0055036F">
      <w:pPr>
        <w:adjustRightInd/>
        <w:ind w:firstLineChars="400" w:firstLine="984"/>
        <w:rPr>
          <w:rFonts w:ascii="Century" w:hAnsi="Century"/>
          <w:color w:val="auto"/>
          <w:kern w:val="2"/>
        </w:rPr>
      </w:pPr>
      <w:r w:rsidRPr="00EB7AF0">
        <w:rPr>
          <w:rFonts w:ascii="Century" w:hAnsi="Century" w:hint="eastAsia"/>
          <w:color w:val="auto"/>
          <w:kern w:val="2"/>
        </w:rPr>
        <w:t>じ</w:t>
      </w:r>
      <w:r w:rsidR="00530B04" w:rsidRPr="00EB7AF0">
        <w:rPr>
          <w:rFonts w:ascii="Century" w:hAnsi="Century" w:hint="eastAsia"/>
          <w:color w:val="auto"/>
          <w:kern w:val="2"/>
        </w:rPr>
        <w:t>るものとする。</w:t>
      </w:r>
    </w:p>
    <w:p w14:paraId="15DC9D8B" w14:textId="126D7893" w:rsidR="00910C47" w:rsidRPr="00EB7AF0" w:rsidRDefault="00910C47" w:rsidP="00B3206B">
      <w:pPr>
        <w:adjustRightInd/>
        <w:ind w:firstLineChars="100" w:firstLine="246"/>
        <w:rPr>
          <w:rFonts w:ascii="ＭＳ 明朝"/>
          <w:color w:val="auto"/>
          <w:spacing w:val="4"/>
        </w:rPr>
      </w:pPr>
      <w:r w:rsidRPr="00EB7AF0">
        <w:rPr>
          <w:rFonts w:cs="ＭＳ 明朝" w:hint="eastAsia"/>
          <w:color w:val="auto"/>
        </w:rPr>
        <w:t>（苦情処理）</w:t>
      </w:r>
    </w:p>
    <w:p w14:paraId="4B948848" w14:textId="77777777" w:rsidR="00581EB1" w:rsidRPr="00EB7AF0" w:rsidRDefault="00910C47" w:rsidP="0055036F">
      <w:pPr>
        <w:adjustRightInd/>
        <w:ind w:left="246" w:hangingChars="100" w:hanging="246"/>
        <w:rPr>
          <w:color w:val="auto"/>
        </w:rPr>
      </w:pPr>
      <w:r w:rsidRPr="00EB7AF0">
        <w:rPr>
          <w:rFonts w:cs="ＭＳ 明朝" w:hint="eastAsia"/>
          <w:color w:val="auto"/>
        </w:rPr>
        <w:t>第</w:t>
      </w:r>
      <w:r w:rsidR="000D7C4B" w:rsidRPr="00EB7AF0">
        <w:rPr>
          <w:rFonts w:cs="ＭＳ 明朝" w:hint="eastAsia"/>
          <w:color w:val="auto"/>
        </w:rPr>
        <w:t>１０</w:t>
      </w:r>
      <w:r w:rsidRPr="00EB7AF0">
        <w:rPr>
          <w:rFonts w:cs="ＭＳ 明朝" w:hint="eastAsia"/>
          <w:color w:val="auto"/>
        </w:rPr>
        <w:t xml:space="preserve">条　</w:t>
      </w:r>
      <w:r w:rsidR="00D538A7" w:rsidRPr="00EB7AF0">
        <w:rPr>
          <w:rFonts w:cs="ＭＳ 明朝" w:hint="eastAsia"/>
          <w:color w:val="auto"/>
        </w:rPr>
        <w:t>事業者は</w:t>
      </w:r>
      <w:r w:rsidR="00D538A7" w:rsidRPr="00EB7AF0">
        <w:rPr>
          <w:rFonts w:hint="eastAsia"/>
          <w:color w:val="auto"/>
        </w:rPr>
        <w:t>自ら提供した指定居宅介護支援又は自らが居宅サービス計画に位置</w:t>
      </w:r>
    </w:p>
    <w:p w14:paraId="1A0C9E85" w14:textId="77777777" w:rsidR="00E22DD2" w:rsidRPr="00EB7AF0" w:rsidRDefault="00D538A7" w:rsidP="0055036F">
      <w:pPr>
        <w:adjustRightInd/>
        <w:ind w:leftChars="100" w:left="246" w:firstLineChars="400" w:firstLine="984"/>
        <w:rPr>
          <w:rFonts w:cs="ＭＳ 明朝"/>
          <w:color w:val="auto"/>
        </w:rPr>
      </w:pPr>
      <w:r w:rsidRPr="00EB7AF0">
        <w:rPr>
          <w:rFonts w:hint="eastAsia"/>
          <w:color w:val="auto"/>
        </w:rPr>
        <w:t>付けた指定居宅サービス等</w:t>
      </w:r>
      <w:r w:rsidRPr="00EB7AF0">
        <w:rPr>
          <w:rFonts w:hAnsi="Century" w:hint="eastAsia"/>
          <w:color w:val="auto"/>
        </w:rPr>
        <w:t>に対する利用者</w:t>
      </w:r>
      <w:r w:rsidR="00610CE8" w:rsidRPr="00EB7AF0">
        <w:rPr>
          <w:rFonts w:hAnsi="Century" w:hint="eastAsia"/>
          <w:color w:val="auto"/>
        </w:rPr>
        <w:t>及び</w:t>
      </w:r>
      <w:r w:rsidRPr="00EB7AF0">
        <w:rPr>
          <w:rFonts w:hAnsi="Century" w:hint="eastAsia"/>
          <w:color w:val="auto"/>
        </w:rPr>
        <w:t>その家族からの</w:t>
      </w:r>
      <w:r w:rsidR="00910C47" w:rsidRPr="00EB7AF0">
        <w:rPr>
          <w:rFonts w:cs="ＭＳ 明朝" w:hint="eastAsia"/>
          <w:color w:val="auto"/>
        </w:rPr>
        <w:t>苦情に迅速か</w:t>
      </w:r>
    </w:p>
    <w:p w14:paraId="4E3C1439" w14:textId="77777777" w:rsidR="00B3206B" w:rsidRPr="00EB7AF0" w:rsidRDefault="00910C47" w:rsidP="00B3206B">
      <w:pPr>
        <w:adjustRightInd/>
        <w:ind w:leftChars="100" w:left="246" w:firstLineChars="400" w:firstLine="984"/>
        <w:rPr>
          <w:rFonts w:cs="ＭＳ 明朝"/>
          <w:color w:val="auto"/>
        </w:rPr>
      </w:pPr>
      <w:r w:rsidRPr="00EB7AF0">
        <w:rPr>
          <w:rFonts w:cs="ＭＳ 明朝" w:hint="eastAsia"/>
          <w:color w:val="auto"/>
        </w:rPr>
        <w:t>つ適切に対応するために必要な措置を講</w:t>
      </w:r>
      <w:r w:rsidR="0004318B" w:rsidRPr="00EB7AF0">
        <w:rPr>
          <w:rFonts w:cs="ＭＳ 明朝" w:hint="eastAsia"/>
          <w:color w:val="auto"/>
        </w:rPr>
        <w:t>じ</w:t>
      </w:r>
      <w:r w:rsidR="00530B04" w:rsidRPr="00EB7AF0">
        <w:rPr>
          <w:rFonts w:cs="ＭＳ 明朝" w:hint="eastAsia"/>
          <w:color w:val="auto"/>
        </w:rPr>
        <w:t>るものとする</w:t>
      </w:r>
      <w:r w:rsidR="0004318B" w:rsidRPr="00EB7AF0">
        <w:rPr>
          <w:rFonts w:cs="ＭＳ 明朝" w:hint="eastAsia"/>
          <w:color w:val="auto"/>
        </w:rPr>
        <w:t>。</w:t>
      </w:r>
    </w:p>
    <w:p w14:paraId="0DB1422F" w14:textId="21DA4955" w:rsidR="00910C47" w:rsidRPr="00EB7AF0" w:rsidRDefault="00910C47" w:rsidP="00B3206B">
      <w:pPr>
        <w:adjustRightInd/>
        <w:ind w:firstLineChars="100" w:firstLine="246"/>
        <w:rPr>
          <w:rFonts w:cs="ＭＳ 明朝"/>
          <w:color w:val="auto"/>
        </w:rPr>
      </w:pPr>
      <w:r w:rsidRPr="00EB7AF0">
        <w:rPr>
          <w:rFonts w:cs="ＭＳ 明朝" w:hint="eastAsia"/>
          <w:color w:val="auto"/>
        </w:rPr>
        <w:lastRenderedPageBreak/>
        <w:t>（個人情報の保護）</w:t>
      </w:r>
    </w:p>
    <w:p w14:paraId="6444B660" w14:textId="77777777" w:rsidR="00956364" w:rsidRPr="00EB7AF0" w:rsidRDefault="00910C47" w:rsidP="0055036F">
      <w:pPr>
        <w:adjustRightInd/>
        <w:ind w:left="246" w:hangingChars="100" w:hanging="246"/>
        <w:rPr>
          <w:rFonts w:cs="ＭＳ 明朝"/>
          <w:color w:val="auto"/>
        </w:rPr>
      </w:pPr>
      <w:r w:rsidRPr="00EB7AF0">
        <w:rPr>
          <w:rFonts w:cs="ＭＳ 明朝" w:hint="eastAsia"/>
          <w:color w:val="auto"/>
        </w:rPr>
        <w:t>第１</w:t>
      </w:r>
      <w:r w:rsidR="000D7C4B" w:rsidRPr="00EB7AF0">
        <w:rPr>
          <w:rFonts w:cs="ＭＳ 明朝" w:hint="eastAsia"/>
          <w:color w:val="auto"/>
        </w:rPr>
        <w:t>１</w:t>
      </w:r>
      <w:r w:rsidRPr="00EB7AF0">
        <w:rPr>
          <w:rFonts w:cs="ＭＳ 明朝" w:hint="eastAsia"/>
          <w:color w:val="auto"/>
        </w:rPr>
        <w:t>条　事業</w:t>
      </w:r>
      <w:r w:rsidR="00530B04" w:rsidRPr="00EB7AF0">
        <w:rPr>
          <w:rFonts w:cs="ＭＳ 明朝" w:hint="eastAsia"/>
          <w:color w:val="auto"/>
        </w:rPr>
        <w:t>者</w:t>
      </w:r>
      <w:r w:rsidRPr="00EB7AF0">
        <w:rPr>
          <w:rFonts w:cs="ＭＳ 明朝" w:hint="eastAsia"/>
          <w:color w:val="auto"/>
        </w:rPr>
        <w:t>は、利用者の個人情報について「個人情報の保護に関する法律」及び</w:t>
      </w:r>
    </w:p>
    <w:p w14:paraId="3B156EA5" w14:textId="77777777" w:rsidR="00956364" w:rsidRPr="00EB7AF0" w:rsidRDefault="00910C47" w:rsidP="0055036F">
      <w:pPr>
        <w:adjustRightInd/>
        <w:ind w:leftChars="100" w:left="246" w:firstLineChars="400" w:firstLine="984"/>
        <w:rPr>
          <w:rFonts w:cs="ＭＳ 明朝"/>
          <w:color w:val="auto"/>
        </w:rPr>
      </w:pPr>
      <w:r w:rsidRPr="00EB7AF0">
        <w:rPr>
          <w:rFonts w:cs="ＭＳ 明朝" w:hint="eastAsia"/>
          <w:color w:val="auto"/>
        </w:rPr>
        <w:t>厚生労働省が作成した「医療・介護関係事業者における個人情報の適切な取</w:t>
      </w:r>
    </w:p>
    <w:p w14:paraId="40428DC0" w14:textId="77777777" w:rsidR="00910C47" w:rsidRPr="00EB7AF0" w:rsidRDefault="00D538A7" w:rsidP="0055036F">
      <w:pPr>
        <w:adjustRightInd/>
        <w:ind w:leftChars="100" w:left="246" w:firstLineChars="400" w:firstLine="984"/>
        <w:rPr>
          <w:rFonts w:ascii="ＭＳ 明朝"/>
          <w:color w:val="auto"/>
          <w:spacing w:val="4"/>
        </w:rPr>
      </w:pPr>
      <w:r w:rsidRPr="00EB7AF0">
        <w:rPr>
          <w:rFonts w:cs="ＭＳ 明朝" w:hint="eastAsia"/>
          <w:color w:val="auto"/>
        </w:rPr>
        <w:t>扱いのためのガイドライン」を遵守し適切な取</w:t>
      </w:r>
      <w:r w:rsidR="00910C47" w:rsidRPr="00EB7AF0">
        <w:rPr>
          <w:rFonts w:cs="ＭＳ 明朝" w:hint="eastAsia"/>
          <w:color w:val="auto"/>
        </w:rPr>
        <w:t>扱いに努めるものとする。</w:t>
      </w:r>
    </w:p>
    <w:p w14:paraId="5444E879" w14:textId="77777777" w:rsidR="00D538A7" w:rsidRPr="00EB7AF0" w:rsidRDefault="00910C47" w:rsidP="0055036F">
      <w:pPr>
        <w:adjustRightInd/>
        <w:ind w:leftChars="100" w:left="246" w:firstLineChars="200" w:firstLine="492"/>
        <w:rPr>
          <w:color w:val="auto"/>
        </w:rPr>
      </w:pPr>
      <w:r w:rsidRPr="00EB7AF0">
        <w:rPr>
          <w:rFonts w:cs="ＭＳ 明朝" w:hint="eastAsia"/>
          <w:color w:val="auto"/>
        </w:rPr>
        <w:t xml:space="preserve">２　</w:t>
      </w:r>
      <w:r w:rsidR="00D538A7" w:rsidRPr="00EB7AF0">
        <w:rPr>
          <w:rFonts w:hint="eastAsia"/>
          <w:color w:val="auto"/>
        </w:rPr>
        <w:t>事業</w:t>
      </w:r>
      <w:r w:rsidR="00530B04" w:rsidRPr="00EB7AF0">
        <w:rPr>
          <w:rFonts w:hint="eastAsia"/>
          <w:color w:val="auto"/>
        </w:rPr>
        <w:t>者</w:t>
      </w:r>
      <w:r w:rsidR="00D538A7" w:rsidRPr="00EB7AF0">
        <w:rPr>
          <w:rFonts w:hint="eastAsia"/>
          <w:color w:val="auto"/>
        </w:rPr>
        <w:t>は、サービス担当者会議等において、利用者の個人情報を用いる場合</w:t>
      </w:r>
    </w:p>
    <w:p w14:paraId="72974F1C" w14:textId="77777777" w:rsidR="00D538A7" w:rsidRPr="00EB7AF0" w:rsidRDefault="00D538A7" w:rsidP="0055036F">
      <w:pPr>
        <w:adjustRightInd/>
        <w:ind w:leftChars="100" w:left="246" w:firstLineChars="400" w:firstLine="984"/>
        <w:rPr>
          <w:color w:val="auto"/>
        </w:rPr>
      </w:pPr>
      <w:r w:rsidRPr="00EB7AF0">
        <w:rPr>
          <w:rFonts w:hint="eastAsia"/>
          <w:color w:val="auto"/>
        </w:rPr>
        <w:t>は利用者の同意を、利用者の家族の個人情報を用いる場合は当該家族の同意</w:t>
      </w:r>
    </w:p>
    <w:p w14:paraId="31C2C741" w14:textId="114DFB06" w:rsidR="00910C47" w:rsidRPr="00EB7AF0" w:rsidRDefault="00D538A7" w:rsidP="0055036F">
      <w:pPr>
        <w:adjustRightInd/>
        <w:ind w:leftChars="100" w:left="246" w:firstLineChars="400" w:firstLine="984"/>
        <w:rPr>
          <w:color w:val="auto"/>
        </w:rPr>
      </w:pPr>
      <w:r w:rsidRPr="00EB7AF0">
        <w:rPr>
          <w:rFonts w:hint="eastAsia"/>
          <w:color w:val="auto"/>
        </w:rPr>
        <w:t>を、あらかじめ文書により得</w:t>
      </w:r>
      <w:r w:rsidR="00E22DD2" w:rsidRPr="00EB7AF0">
        <w:rPr>
          <w:rFonts w:hint="eastAsia"/>
          <w:color w:val="auto"/>
        </w:rPr>
        <w:t>るものとする</w:t>
      </w:r>
      <w:r w:rsidRPr="00EB7AF0">
        <w:rPr>
          <w:rFonts w:hint="eastAsia"/>
          <w:color w:val="auto"/>
        </w:rPr>
        <w:t>。</w:t>
      </w:r>
    </w:p>
    <w:p w14:paraId="5FBEBA86" w14:textId="77777777" w:rsidR="00B93552" w:rsidRPr="00EB7AF0" w:rsidRDefault="00B93552" w:rsidP="00B3206B">
      <w:pPr>
        <w:ind w:firstLineChars="100" w:firstLine="246"/>
        <w:rPr>
          <w:bCs/>
          <w:color w:val="auto"/>
        </w:rPr>
      </w:pPr>
      <w:r w:rsidRPr="00EB7AF0">
        <w:rPr>
          <w:rFonts w:hint="eastAsia"/>
          <w:bCs/>
          <w:color w:val="auto"/>
        </w:rPr>
        <w:t>（虐待の防止に関する事項）</w:t>
      </w:r>
    </w:p>
    <w:p w14:paraId="64F657A8" w14:textId="77777777" w:rsidR="00FF6BDD" w:rsidRPr="00EB7AF0" w:rsidRDefault="00B93552" w:rsidP="0055036F">
      <w:pPr>
        <w:pStyle w:val="ac"/>
        <w:ind w:leftChars="0" w:left="0"/>
        <w:rPr>
          <w:rFonts w:asciiTheme="minorEastAsia" w:eastAsiaTheme="minorEastAsia" w:hAnsiTheme="minorEastAsia"/>
          <w:b w:val="0"/>
          <w:color w:val="auto"/>
        </w:rPr>
      </w:pPr>
      <w:r w:rsidRPr="00EB7AF0">
        <w:rPr>
          <w:rFonts w:asciiTheme="minorEastAsia" w:eastAsiaTheme="minorEastAsia" w:hAnsiTheme="minorEastAsia" w:hint="eastAsia"/>
          <w:b w:val="0"/>
          <w:color w:val="auto"/>
        </w:rPr>
        <w:t>第１２条</w:t>
      </w:r>
      <w:r w:rsidRPr="00EB7AF0">
        <w:rPr>
          <w:rFonts w:asciiTheme="minorEastAsia" w:eastAsiaTheme="minorEastAsia" w:hAnsiTheme="minorEastAsia" w:hint="eastAsia"/>
          <w:bCs/>
          <w:color w:val="auto"/>
        </w:rPr>
        <w:t xml:space="preserve">　</w:t>
      </w:r>
      <w:r w:rsidR="0062264C" w:rsidRPr="00EB7AF0">
        <w:rPr>
          <w:rFonts w:asciiTheme="minorEastAsia" w:eastAsiaTheme="minorEastAsia" w:hAnsiTheme="minorEastAsia" w:hint="eastAsia"/>
          <w:b w:val="0"/>
          <w:color w:val="auto"/>
        </w:rPr>
        <w:t>事業所は、利用者の人権の擁護・虐待等の防止のため次の</w:t>
      </w:r>
      <w:r w:rsidR="00FF6BDD" w:rsidRPr="00EB7AF0">
        <w:rPr>
          <w:rFonts w:asciiTheme="minorEastAsia" w:eastAsiaTheme="minorEastAsia" w:hAnsiTheme="minorEastAsia" w:hint="eastAsia"/>
          <w:b w:val="0"/>
          <w:color w:val="auto"/>
        </w:rPr>
        <w:t>各号に掲げる</w:t>
      </w:r>
      <w:r w:rsidR="0062264C" w:rsidRPr="00EB7AF0">
        <w:rPr>
          <w:rFonts w:asciiTheme="minorEastAsia" w:eastAsiaTheme="minorEastAsia" w:hAnsiTheme="minorEastAsia" w:hint="eastAsia"/>
          <w:b w:val="0"/>
          <w:color w:val="auto"/>
        </w:rPr>
        <w:t>措置</w:t>
      </w:r>
    </w:p>
    <w:p w14:paraId="269475FB" w14:textId="598DB13B" w:rsidR="0062264C" w:rsidRPr="00EB7AF0" w:rsidRDefault="0062264C" w:rsidP="0055036F">
      <w:pPr>
        <w:pStyle w:val="ac"/>
        <w:ind w:leftChars="0" w:left="0" w:firstLineChars="500" w:firstLine="1230"/>
        <w:rPr>
          <w:rFonts w:asciiTheme="minorEastAsia" w:eastAsiaTheme="minorEastAsia" w:hAnsiTheme="minorEastAsia"/>
          <w:b w:val="0"/>
          <w:color w:val="auto"/>
        </w:rPr>
      </w:pPr>
      <w:r w:rsidRPr="00EB7AF0">
        <w:rPr>
          <w:rFonts w:asciiTheme="minorEastAsia" w:eastAsiaTheme="minorEastAsia" w:hAnsiTheme="minorEastAsia" w:hint="eastAsia"/>
          <w:b w:val="0"/>
          <w:color w:val="auto"/>
        </w:rPr>
        <w:t>を講ずるものとする。</w:t>
      </w:r>
    </w:p>
    <w:p w14:paraId="7D75FAF5" w14:textId="1539794D" w:rsidR="00E22DD2" w:rsidRPr="00EB7AF0" w:rsidRDefault="00ED021F" w:rsidP="0055036F">
      <w:pPr>
        <w:pStyle w:val="ac"/>
        <w:ind w:leftChars="0" w:firstLineChars="100" w:firstLine="246"/>
        <w:rPr>
          <w:rFonts w:asciiTheme="minorEastAsia" w:eastAsiaTheme="minorEastAsia" w:hAnsiTheme="minorEastAsia"/>
          <w:b w:val="0"/>
          <w:color w:val="auto"/>
        </w:rPr>
      </w:pPr>
      <w:r w:rsidRPr="00EB7AF0">
        <w:rPr>
          <w:rFonts w:asciiTheme="minorEastAsia" w:eastAsiaTheme="minorEastAsia" w:hAnsiTheme="minorEastAsia" w:hint="eastAsia"/>
          <w:b w:val="0"/>
          <w:color w:val="auto"/>
        </w:rPr>
        <w:t>（１）</w:t>
      </w:r>
      <w:r w:rsidR="00E22DD2" w:rsidRPr="00EB7AF0">
        <w:rPr>
          <w:rFonts w:asciiTheme="minorEastAsia" w:eastAsiaTheme="minorEastAsia" w:hAnsiTheme="minorEastAsia" w:hint="eastAsia"/>
          <w:b w:val="0"/>
          <w:color w:val="auto"/>
        </w:rPr>
        <w:t>虐待防止のための対策を検討する委員会の定期的な開催と、その結果</w:t>
      </w:r>
      <w:r w:rsidRPr="00EB7AF0">
        <w:rPr>
          <w:rFonts w:asciiTheme="minorEastAsia" w:eastAsiaTheme="minorEastAsia" w:hAnsiTheme="minorEastAsia" w:hint="eastAsia"/>
          <w:b w:val="0"/>
          <w:color w:val="auto"/>
        </w:rPr>
        <w:t>の</w:t>
      </w:r>
    </w:p>
    <w:p w14:paraId="211CDB20" w14:textId="58EF2A48" w:rsidR="00E22DD2" w:rsidRPr="00EB7AF0" w:rsidRDefault="00E22DD2" w:rsidP="0055036F">
      <w:pPr>
        <w:pStyle w:val="ac"/>
        <w:ind w:leftChars="292" w:left="718" w:firstLineChars="400" w:firstLine="984"/>
        <w:rPr>
          <w:rFonts w:asciiTheme="minorEastAsia" w:eastAsiaTheme="minorEastAsia" w:hAnsiTheme="minorEastAsia"/>
          <w:b w:val="0"/>
          <w:color w:val="auto"/>
        </w:rPr>
      </w:pPr>
      <w:r w:rsidRPr="00EB7AF0">
        <w:rPr>
          <w:rFonts w:asciiTheme="minorEastAsia" w:eastAsiaTheme="minorEastAsia" w:hAnsiTheme="minorEastAsia" w:hint="eastAsia"/>
          <w:b w:val="0"/>
          <w:color w:val="auto"/>
        </w:rPr>
        <w:t>従業者への周知徹底</w:t>
      </w:r>
    </w:p>
    <w:p w14:paraId="4EE7D08C" w14:textId="4085C95E" w:rsidR="00E22DD2" w:rsidRPr="00EB7AF0" w:rsidRDefault="00ED021F" w:rsidP="0055036F">
      <w:pPr>
        <w:pStyle w:val="ac"/>
        <w:ind w:leftChars="0" w:firstLineChars="100" w:firstLine="246"/>
        <w:rPr>
          <w:rFonts w:asciiTheme="minorEastAsia" w:eastAsiaTheme="minorEastAsia" w:hAnsiTheme="minorEastAsia"/>
          <w:b w:val="0"/>
          <w:color w:val="auto"/>
        </w:rPr>
      </w:pPr>
      <w:r w:rsidRPr="00EB7AF0">
        <w:rPr>
          <w:rFonts w:asciiTheme="minorEastAsia" w:eastAsiaTheme="minorEastAsia" w:hAnsiTheme="minorEastAsia" w:hint="eastAsia"/>
          <w:b w:val="0"/>
          <w:color w:val="auto"/>
        </w:rPr>
        <w:t>（２）</w:t>
      </w:r>
      <w:r w:rsidR="00E22DD2" w:rsidRPr="00EB7AF0">
        <w:rPr>
          <w:rFonts w:asciiTheme="minorEastAsia" w:eastAsiaTheme="minorEastAsia" w:hAnsiTheme="minorEastAsia" w:hint="eastAsia"/>
          <w:b w:val="0"/>
          <w:color w:val="auto"/>
        </w:rPr>
        <w:t>虐待防止のための指針の整備</w:t>
      </w:r>
    </w:p>
    <w:p w14:paraId="31E3E2B6" w14:textId="437E45D6" w:rsidR="00C42771" w:rsidRPr="00EB7AF0" w:rsidRDefault="00ED021F" w:rsidP="0055036F">
      <w:pPr>
        <w:pStyle w:val="ac"/>
        <w:ind w:leftChars="0" w:firstLineChars="100" w:firstLine="246"/>
        <w:rPr>
          <w:rFonts w:asciiTheme="minorEastAsia" w:eastAsiaTheme="minorEastAsia" w:hAnsiTheme="minorEastAsia"/>
          <w:b w:val="0"/>
          <w:color w:val="auto"/>
        </w:rPr>
      </w:pPr>
      <w:r w:rsidRPr="00EB7AF0">
        <w:rPr>
          <w:rFonts w:asciiTheme="minorEastAsia" w:eastAsiaTheme="minorEastAsia" w:hAnsiTheme="minorEastAsia" w:hint="eastAsia"/>
          <w:b w:val="0"/>
          <w:color w:val="auto"/>
        </w:rPr>
        <w:t>（３）</w:t>
      </w:r>
      <w:r w:rsidR="00C42771" w:rsidRPr="00EB7AF0">
        <w:rPr>
          <w:rFonts w:asciiTheme="minorEastAsia" w:eastAsiaTheme="minorEastAsia" w:hAnsiTheme="minorEastAsia" w:hint="eastAsia"/>
          <w:b w:val="0"/>
          <w:color w:val="auto"/>
        </w:rPr>
        <w:t>虐待を防止するための従業者に対する定期的な研修の実施</w:t>
      </w:r>
    </w:p>
    <w:p w14:paraId="59696787" w14:textId="7D11E4ED" w:rsidR="00C42771" w:rsidRPr="00EB7AF0" w:rsidRDefault="00ED021F" w:rsidP="0055036F">
      <w:pPr>
        <w:pStyle w:val="ac"/>
        <w:ind w:leftChars="0" w:firstLineChars="100" w:firstLine="246"/>
        <w:rPr>
          <w:rFonts w:asciiTheme="minorEastAsia" w:eastAsiaTheme="minorEastAsia" w:hAnsiTheme="minorEastAsia"/>
          <w:b w:val="0"/>
          <w:color w:val="auto"/>
        </w:rPr>
      </w:pPr>
      <w:r w:rsidRPr="00EB7AF0">
        <w:rPr>
          <w:rFonts w:asciiTheme="minorEastAsia" w:eastAsiaTheme="minorEastAsia" w:hAnsiTheme="minorEastAsia" w:hint="eastAsia"/>
          <w:b w:val="0"/>
          <w:color w:val="auto"/>
        </w:rPr>
        <w:t>（４）</w:t>
      </w:r>
      <w:r w:rsidR="00C42771" w:rsidRPr="00EB7AF0">
        <w:rPr>
          <w:rFonts w:asciiTheme="minorEastAsia" w:eastAsiaTheme="minorEastAsia" w:hAnsiTheme="minorEastAsia" w:hint="eastAsia"/>
          <w:b w:val="0"/>
          <w:color w:val="auto"/>
        </w:rPr>
        <w:t>成年後見制度の利用促進</w:t>
      </w:r>
    </w:p>
    <w:p w14:paraId="34DC752E" w14:textId="2A323D14" w:rsidR="00C42771" w:rsidRPr="00EB7AF0" w:rsidRDefault="00ED021F" w:rsidP="0055036F">
      <w:pPr>
        <w:pStyle w:val="ac"/>
        <w:ind w:leftChars="0" w:firstLineChars="100" w:firstLine="246"/>
        <w:rPr>
          <w:rFonts w:asciiTheme="minorEastAsia" w:eastAsiaTheme="minorEastAsia" w:hAnsiTheme="minorEastAsia"/>
          <w:b w:val="0"/>
          <w:color w:val="auto"/>
        </w:rPr>
      </w:pPr>
      <w:r w:rsidRPr="00EB7AF0">
        <w:rPr>
          <w:rFonts w:asciiTheme="minorEastAsia" w:eastAsiaTheme="minorEastAsia" w:hAnsiTheme="minorEastAsia" w:hint="eastAsia"/>
          <w:b w:val="0"/>
          <w:color w:val="auto"/>
        </w:rPr>
        <w:t>（５）</w:t>
      </w:r>
      <w:r w:rsidR="00C42771" w:rsidRPr="00EB7AF0">
        <w:rPr>
          <w:rFonts w:asciiTheme="minorEastAsia" w:eastAsiaTheme="minorEastAsia" w:hAnsiTheme="minorEastAsia" w:hint="eastAsia"/>
          <w:b w:val="0"/>
          <w:color w:val="auto"/>
        </w:rPr>
        <w:t>苦情解決体制の整備</w:t>
      </w:r>
    </w:p>
    <w:p w14:paraId="3B146060" w14:textId="6C8A7C71" w:rsidR="00C42771" w:rsidRPr="00EB7AF0" w:rsidRDefault="003F4D8B" w:rsidP="0055036F">
      <w:pPr>
        <w:pStyle w:val="ac"/>
        <w:ind w:leftChars="292" w:left="718" w:firstLineChars="150" w:firstLine="369"/>
        <w:rPr>
          <w:bCs/>
          <w:color w:val="auto"/>
        </w:rPr>
      </w:pPr>
      <w:r w:rsidRPr="00EB7AF0">
        <w:rPr>
          <w:rFonts w:asciiTheme="minorEastAsia" w:eastAsiaTheme="minorEastAsia" w:hAnsiTheme="minorEastAsia" w:hint="eastAsia"/>
          <w:b w:val="0"/>
          <w:color w:val="auto"/>
        </w:rPr>
        <w:t>(６)</w:t>
      </w:r>
      <w:r w:rsidRPr="00EB7AF0">
        <w:rPr>
          <w:bCs/>
          <w:color w:val="auto"/>
        </w:rPr>
        <w:t xml:space="preserve"> </w:t>
      </w:r>
      <w:r w:rsidRPr="00EB7AF0">
        <w:rPr>
          <w:rFonts w:asciiTheme="minorEastAsia" w:eastAsiaTheme="minorEastAsia" w:hAnsiTheme="minorEastAsia" w:hint="eastAsia"/>
          <w:b w:val="0"/>
          <w:color w:val="auto"/>
        </w:rPr>
        <w:t>前５</w:t>
      </w:r>
      <w:r w:rsidR="00A80FCF">
        <w:rPr>
          <w:rFonts w:asciiTheme="minorEastAsia" w:eastAsiaTheme="minorEastAsia" w:hAnsiTheme="minorEastAsia" w:hint="eastAsia"/>
          <w:b w:val="0"/>
          <w:color w:val="auto"/>
        </w:rPr>
        <w:t>号</w:t>
      </w:r>
      <w:r w:rsidRPr="00EB7AF0">
        <w:rPr>
          <w:rFonts w:asciiTheme="minorEastAsia" w:eastAsiaTheme="minorEastAsia" w:hAnsiTheme="minorEastAsia" w:hint="eastAsia"/>
          <w:b w:val="0"/>
          <w:color w:val="auto"/>
        </w:rPr>
        <w:t>に掲げる措置を適切に実施するための</w:t>
      </w:r>
      <w:r w:rsidR="00954413" w:rsidRPr="00EB7AF0">
        <w:rPr>
          <w:rFonts w:asciiTheme="minorEastAsia" w:eastAsiaTheme="minorEastAsia" w:hAnsiTheme="minorEastAsia" w:hint="eastAsia"/>
          <w:b w:val="0"/>
          <w:color w:val="auto"/>
        </w:rPr>
        <w:t>担当</w:t>
      </w:r>
      <w:r w:rsidRPr="00EB7AF0">
        <w:rPr>
          <w:rFonts w:asciiTheme="minorEastAsia" w:eastAsiaTheme="minorEastAsia" w:hAnsiTheme="minorEastAsia" w:hint="eastAsia"/>
          <w:b w:val="0"/>
          <w:color w:val="auto"/>
        </w:rPr>
        <w:t>者の設置</w:t>
      </w:r>
    </w:p>
    <w:p w14:paraId="13F77751" w14:textId="32607FD2" w:rsidR="00B93552" w:rsidRPr="00EB7AF0" w:rsidRDefault="00B93552" w:rsidP="0055036F">
      <w:pPr>
        <w:pStyle w:val="ac"/>
        <w:ind w:leftChars="293" w:left="721" w:firstLineChars="50" w:firstLine="123"/>
        <w:rPr>
          <w:rFonts w:asciiTheme="minorEastAsia" w:eastAsiaTheme="minorEastAsia" w:hAnsiTheme="minorEastAsia"/>
          <w:b w:val="0"/>
          <w:color w:val="auto"/>
        </w:rPr>
      </w:pPr>
      <w:r w:rsidRPr="00EB7AF0">
        <w:rPr>
          <w:rFonts w:asciiTheme="minorEastAsia" w:eastAsiaTheme="minorEastAsia" w:hAnsiTheme="minorEastAsia" w:hint="eastAsia"/>
          <w:b w:val="0"/>
          <w:color w:val="auto"/>
        </w:rPr>
        <w:t>２　事業者は、サービス提供中に当該事業所従業者又は養護者（利用者の家族等</w:t>
      </w:r>
    </w:p>
    <w:p w14:paraId="4BA7E205" w14:textId="77777777" w:rsidR="00B93552" w:rsidRPr="00EB7AF0" w:rsidRDefault="00B93552" w:rsidP="0055036F">
      <w:pPr>
        <w:ind w:firstLineChars="550" w:firstLine="1353"/>
        <w:rPr>
          <w:color w:val="auto"/>
        </w:rPr>
      </w:pPr>
      <w:r w:rsidRPr="00EB7AF0">
        <w:rPr>
          <w:rFonts w:hint="eastAsia"/>
          <w:color w:val="auto"/>
        </w:rPr>
        <w:t>高齢者を現に養護する者）による虐待を受けたと思われる利用者を発見した</w:t>
      </w:r>
    </w:p>
    <w:p w14:paraId="73CD3434" w14:textId="598A6208" w:rsidR="00B93552" w:rsidRPr="00EB7AF0" w:rsidRDefault="00B93552" w:rsidP="0055036F">
      <w:pPr>
        <w:ind w:leftChars="200" w:left="492" w:firstLineChars="350" w:firstLine="861"/>
        <w:rPr>
          <w:color w:val="auto"/>
        </w:rPr>
      </w:pPr>
      <w:r w:rsidRPr="00EB7AF0">
        <w:rPr>
          <w:rFonts w:hint="eastAsia"/>
          <w:color w:val="auto"/>
        </w:rPr>
        <w:t>場合は、速やかに</w:t>
      </w:r>
      <w:r w:rsidR="0062264C" w:rsidRPr="00EB7AF0">
        <w:rPr>
          <w:rFonts w:hint="eastAsia"/>
          <w:color w:val="auto"/>
        </w:rPr>
        <w:t>、これを</w:t>
      </w:r>
      <w:r w:rsidRPr="00EB7AF0">
        <w:rPr>
          <w:rFonts w:hint="eastAsia"/>
          <w:color w:val="auto"/>
        </w:rPr>
        <w:t>市町村に通報するものとする。</w:t>
      </w:r>
    </w:p>
    <w:p w14:paraId="41D131C7" w14:textId="2ABCB6E4" w:rsidR="0055036F" w:rsidRPr="00EB7AF0" w:rsidRDefault="0055036F" w:rsidP="00B3206B">
      <w:pPr>
        <w:rPr>
          <w:color w:val="auto"/>
        </w:rPr>
      </w:pPr>
      <w:r w:rsidRPr="00EB7AF0">
        <w:rPr>
          <w:rFonts w:hint="eastAsia"/>
          <w:color w:val="auto"/>
        </w:rPr>
        <w:t xml:space="preserve">　</w:t>
      </w:r>
      <w:r w:rsidR="00B3206B" w:rsidRPr="00EB7AF0">
        <w:rPr>
          <w:rFonts w:hint="eastAsia"/>
          <w:color w:val="auto"/>
        </w:rPr>
        <w:t xml:space="preserve">  </w:t>
      </w:r>
      <w:r w:rsidRPr="00EB7AF0">
        <w:rPr>
          <w:rFonts w:hint="eastAsia"/>
          <w:color w:val="auto"/>
        </w:rPr>
        <w:t>(</w:t>
      </w:r>
      <w:r w:rsidRPr="00EB7AF0">
        <w:rPr>
          <w:rFonts w:hint="eastAsia"/>
          <w:color w:val="auto"/>
        </w:rPr>
        <w:t>身体拘束等の適正化の推進</w:t>
      </w:r>
      <w:r w:rsidRPr="00EB7AF0">
        <w:rPr>
          <w:rFonts w:hint="eastAsia"/>
          <w:color w:val="auto"/>
        </w:rPr>
        <w:t>)</w:t>
      </w:r>
    </w:p>
    <w:p w14:paraId="1E5CFB32" w14:textId="77777777" w:rsidR="0055036F" w:rsidRPr="00EB7AF0" w:rsidRDefault="0055036F" w:rsidP="0055036F">
      <w:pPr>
        <w:rPr>
          <w:color w:val="auto"/>
        </w:rPr>
      </w:pPr>
      <w:r w:rsidRPr="00EB7AF0">
        <w:rPr>
          <w:rFonts w:hint="eastAsia"/>
          <w:color w:val="auto"/>
        </w:rPr>
        <w:t>第１３条　事業所は、利用者又は他の利用者等の生命又は身体を保護するため緊急やむ</w:t>
      </w:r>
    </w:p>
    <w:p w14:paraId="5F3EF5B3" w14:textId="77777777" w:rsidR="0055036F" w:rsidRPr="00EB7AF0" w:rsidRDefault="0055036F" w:rsidP="0055036F">
      <w:pPr>
        <w:ind w:firstLineChars="500" w:firstLine="1230"/>
        <w:rPr>
          <w:color w:val="auto"/>
        </w:rPr>
      </w:pPr>
      <w:r w:rsidRPr="00EB7AF0">
        <w:rPr>
          <w:rFonts w:hint="eastAsia"/>
          <w:color w:val="auto"/>
        </w:rPr>
        <w:t>を得ない場合を除き、身体的拘束等を行ってはならないこととし、身体的拘</w:t>
      </w:r>
    </w:p>
    <w:p w14:paraId="35E733AA" w14:textId="5A43BAE4" w:rsidR="0055036F" w:rsidRPr="00EB7AF0" w:rsidRDefault="0055036F" w:rsidP="0055036F">
      <w:pPr>
        <w:ind w:firstLineChars="500" w:firstLine="1230"/>
        <w:rPr>
          <w:color w:val="auto"/>
        </w:rPr>
      </w:pPr>
      <w:r w:rsidRPr="00EB7AF0">
        <w:rPr>
          <w:rFonts w:hint="eastAsia"/>
          <w:color w:val="auto"/>
        </w:rPr>
        <w:t>束等を行う場合には、その態様及び時間、その際の利用者の心身の状況並び</w:t>
      </w:r>
    </w:p>
    <w:p w14:paraId="1A607AA9" w14:textId="391C8A4E" w:rsidR="0055036F" w:rsidRPr="00EB7AF0" w:rsidRDefault="0055036F" w:rsidP="0055036F">
      <w:pPr>
        <w:ind w:firstLineChars="500" w:firstLine="1230"/>
        <w:rPr>
          <w:color w:val="auto"/>
        </w:rPr>
      </w:pPr>
      <w:r w:rsidRPr="00EB7AF0">
        <w:rPr>
          <w:rFonts w:hint="eastAsia"/>
          <w:color w:val="auto"/>
        </w:rPr>
        <w:t>に緊急やむを得ない理由を記録するものとする。</w:t>
      </w:r>
    </w:p>
    <w:p w14:paraId="3D6C7D19" w14:textId="24C10599" w:rsidR="00DB732C" w:rsidRPr="00EB7AF0" w:rsidRDefault="00DB732C" w:rsidP="00B3206B">
      <w:pPr>
        <w:ind w:firstLineChars="100" w:firstLine="246"/>
        <w:rPr>
          <w:color w:val="auto"/>
        </w:rPr>
      </w:pPr>
      <w:r w:rsidRPr="00EB7AF0">
        <w:rPr>
          <w:rFonts w:hint="eastAsia"/>
          <w:color w:val="auto"/>
        </w:rPr>
        <w:t>（業務継続計画の策定等）</w:t>
      </w:r>
    </w:p>
    <w:p w14:paraId="69599FE5" w14:textId="77777777" w:rsidR="00A80FCF" w:rsidRDefault="00DB732C" w:rsidP="0055036F">
      <w:pPr>
        <w:rPr>
          <w:color w:val="auto"/>
        </w:rPr>
      </w:pPr>
      <w:r w:rsidRPr="00EB7AF0">
        <w:rPr>
          <w:rFonts w:hint="eastAsia"/>
          <w:color w:val="auto"/>
        </w:rPr>
        <w:t>第</w:t>
      </w:r>
      <w:r w:rsidR="0055036F" w:rsidRPr="00EB7AF0">
        <w:rPr>
          <w:rFonts w:hint="eastAsia"/>
          <w:color w:val="auto"/>
        </w:rPr>
        <w:t>１４</w:t>
      </w:r>
      <w:r w:rsidRPr="00EB7AF0">
        <w:rPr>
          <w:rFonts w:hint="eastAsia"/>
          <w:color w:val="auto"/>
        </w:rPr>
        <w:t>条　事業所は感染症や非常災害の発生時において、</w:t>
      </w:r>
      <w:r w:rsidR="00CC4794" w:rsidRPr="00EB7AF0">
        <w:rPr>
          <w:rFonts w:hint="eastAsia"/>
          <w:color w:val="auto"/>
        </w:rPr>
        <w:t>利用者に対する指定居宅</w:t>
      </w:r>
      <w:r w:rsidR="00A80FCF">
        <w:rPr>
          <w:rFonts w:hint="eastAsia"/>
          <w:color w:val="auto"/>
        </w:rPr>
        <w:t>介護</w:t>
      </w:r>
    </w:p>
    <w:p w14:paraId="3A31D36F" w14:textId="77777777" w:rsidR="00A80FCF" w:rsidRDefault="00CC4794" w:rsidP="00A80FCF">
      <w:pPr>
        <w:ind w:firstLineChars="500" w:firstLine="1230"/>
        <w:rPr>
          <w:color w:val="auto"/>
        </w:rPr>
      </w:pPr>
      <w:r w:rsidRPr="00EB7AF0">
        <w:rPr>
          <w:rFonts w:hint="eastAsia"/>
          <w:color w:val="auto"/>
        </w:rPr>
        <w:t>支援の提供を継続的に実施するための、及び非常時の体制で早期の業務再開</w:t>
      </w:r>
    </w:p>
    <w:p w14:paraId="5E5367B3" w14:textId="77777777" w:rsidR="00A80FCF" w:rsidRDefault="00CC4794" w:rsidP="00A80FCF">
      <w:pPr>
        <w:ind w:firstLineChars="500" w:firstLine="1230"/>
        <w:rPr>
          <w:color w:val="auto"/>
        </w:rPr>
      </w:pPr>
      <w:r w:rsidRPr="00EB7AF0">
        <w:rPr>
          <w:rFonts w:hint="eastAsia"/>
          <w:color w:val="auto"/>
        </w:rPr>
        <w:t>を図るための計画（以下、「業務継続計画」という。）を策定し、当該業務</w:t>
      </w:r>
    </w:p>
    <w:p w14:paraId="4BEB82DF" w14:textId="7546A3A6" w:rsidR="00DB732C" w:rsidRPr="00EB7AF0" w:rsidRDefault="00CC4794" w:rsidP="00A80FCF">
      <w:pPr>
        <w:ind w:firstLineChars="500" w:firstLine="1230"/>
        <w:rPr>
          <w:color w:val="auto"/>
        </w:rPr>
      </w:pPr>
      <w:r w:rsidRPr="00EB7AF0">
        <w:rPr>
          <w:rFonts w:hint="eastAsia"/>
          <w:color w:val="auto"/>
        </w:rPr>
        <w:t>継続計画に従い必要な措置を講じるものとする。</w:t>
      </w:r>
    </w:p>
    <w:p w14:paraId="20F3FC7C" w14:textId="44B913E4" w:rsidR="00CC4794" w:rsidRPr="00EB7AF0" w:rsidRDefault="00CC4794" w:rsidP="0055036F">
      <w:pPr>
        <w:rPr>
          <w:color w:val="auto"/>
        </w:rPr>
      </w:pPr>
      <w:r w:rsidRPr="00EB7AF0">
        <w:rPr>
          <w:rFonts w:hint="eastAsia"/>
          <w:color w:val="auto"/>
        </w:rPr>
        <w:t xml:space="preserve">　　　２</w:t>
      </w:r>
      <w:r w:rsidR="00ED021F" w:rsidRPr="00EB7AF0">
        <w:rPr>
          <w:rFonts w:hint="eastAsia"/>
          <w:color w:val="auto"/>
        </w:rPr>
        <w:t xml:space="preserve">　</w:t>
      </w:r>
      <w:r w:rsidRPr="00EB7AF0">
        <w:rPr>
          <w:rFonts w:hint="eastAsia"/>
          <w:color w:val="auto"/>
        </w:rPr>
        <w:t>事業所は、従業者に対し、業務継続計画について周知するとともに、必要な</w:t>
      </w:r>
    </w:p>
    <w:p w14:paraId="61872A2A" w14:textId="360CAF0E" w:rsidR="00CC4794" w:rsidRPr="00EB7AF0" w:rsidRDefault="00CC4794" w:rsidP="0055036F">
      <w:pPr>
        <w:ind w:firstLineChars="500" w:firstLine="1230"/>
        <w:rPr>
          <w:color w:val="auto"/>
        </w:rPr>
      </w:pPr>
      <w:r w:rsidRPr="00EB7AF0">
        <w:rPr>
          <w:rFonts w:hint="eastAsia"/>
          <w:color w:val="auto"/>
        </w:rPr>
        <w:t>研修及び訓練を定期的に実施するものとする。</w:t>
      </w:r>
    </w:p>
    <w:p w14:paraId="00D103FD" w14:textId="0E1F88A7" w:rsidR="00CC4794" w:rsidRPr="00EB7AF0" w:rsidRDefault="00CC4794" w:rsidP="0055036F">
      <w:pPr>
        <w:rPr>
          <w:color w:val="auto"/>
        </w:rPr>
      </w:pPr>
      <w:r w:rsidRPr="00EB7AF0">
        <w:rPr>
          <w:rFonts w:hint="eastAsia"/>
          <w:color w:val="auto"/>
        </w:rPr>
        <w:t xml:space="preserve">　　　３</w:t>
      </w:r>
      <w:r w:rsidR="00ED021F" w:rsidRPr="00EB7AF0">
        <w:rPr>
          <w:rFonts w:hint="eastAsia"/>
          <w:color w:val="auto"/>
        </w:rPr>
        <w:t xml:space="preserve"> </w:t>
      </w:r>
      <w:r w:rsidRPr="00EB7AF0">
        <w:rPr>
          <w:rFonts w:hint="eastAsia"/>
          <w:color w:val="auto"/>
        </w:rPr>
        <w:t xml:space="preserve"> </w:t>
      </w:r>
      <w:r w:rsidRPr="00EB7AF0">
        <w:rPr>
          <w:rFonts w:hint="eastAsia"/>
          <w:color w:val="auto"/>
        </w:rPr>
        <w:t>事業者は、定期的に業務継続計画の見直しを行い、必要に応じて業務継続計</w:t>
      </w:r>
    </w:p>
    <w:p w14:paraId="6CBD7FE5" w14:textId="77777777" w:rsidR="00B3206B" w:rsidRPr="00EB7AF0" w:rsidRDefault="00CC4794" w:rsidP="0055036F">
      <w:pPr>
        <w:rPr>
          <w:color w:val="auto"/>
        </w:rPr>
      </w:pPr>
      <w:r w:rsidRPr="00EB7AF0">
        <w:rPr>
          <w:rFonts w:hint="eastAsia"/>
          <w:color w:val="auto"/>
        </w:rPr>
        <w:t xml:space="preserve">　　　　　</w:t>
      </w:r>
      <w:r w:rsidRPr="00EB7AF0">
        <w:rPr>
          <w:rFonts w:hint="eastAsia"/>
          <w:color w:val="auto"/>
        </w:rPr>
        <w:t xml:space="preserve"> </w:t>
      </w:r>
      <w:r w:rsidRPr="00EB7AF0">
        <w:rPr>
          <w:rFonts w:hint="eastAsia"/>
          <w:color w:val="auto"/>
        </w:rPr>
        <w:t>画の変更を行うものとする。</w:t>
      </w:r>
    </w:p>
    <w:p w14:paraId="691A2ED5" w14:textId="72922C61" w:rsidR="00CC4794" w:rsidRPr="00EB7AF0" w:rsidRDefault="00CC4794" w:rsidP="00B3206B">
      <w:pPr>
        <w:ind w:firstLineChars="100" w:firstLine="246"/>
        <w:rPr>
          <w:color w:val="auto"/>
        </w:rPr>
      </w:pPr>
      <w:r w:rsidRPr="00EB7AF0">
        <w:rPr>
          <w:rFonts w:hint="eastAsia"/>
          <w:color w:val="auto"/>
        </w:rPr>
        <w:t>（衛生管理等）</w:t>
      </w:r>
    </w:p>
    <w:p w14:paraId="271F555E" w14:textId="6477F927" w:rsidR="00FF6BDD" w:rsidRPr="00EB7AF0" w:rsidRDefault="00CC4794" w:rsidP="0055036F">
      <w:pPr>
        <w:rPr>
          <w:color w:val="auto"/>
        </w:rPr>
      </w:pPr>
      <w:r w:rsidRPr="00EB7AF0">
        <w:rPr>
          <w:rFonts w:hint="eastAsia"/>
          <w:color w:val="auto"/>
        </w:rPr>
        <w:t>第</w:t>
      </w:r>
      <w:r w:rsidR="0055036F" w:rsidRPr="00EB7AF0">
        <w:rPr>
          <w:rFonts w:hint="eastAsia"/>
          <w:color w:val="auto"/>
        </w:rPr>
        <w:t>１５</w:t>
      </w:r>
      <w:r w:rsidRPr="00EB7AF0">
        <w:rPr>
          <w:rFonts w:hint="eastAsia"/>
          <w:color w:val="auto"/>
        </w:rPr>
        <w:t xml:space="preserve">条　</w:t>
      </w:r>
      <w:r w:rsidR="00DC3B1D" w:rsidRPr="00EB7AF0">
        <w:rPr>
          <w:rFonts w:hint="eastAsia"/>
          <w:color w:val="auto"/>
        </w:rPr>
        <w:t>事業所は、事業所において</w:t>
      </w:r>
      <w:r w:rsidR="00FF6BDD" w:rsidRPr="00EB7AF0">
        <w:rPr>
          <w:rFonts w:hint="eastAsia"/>
          <w:color w:val="auto"/>
        </w:rPr>
        <w:t>感染症が発生し、又はまん延しないように、次の</w:t>
      </w:r>
    </w:p>
    <w:p w14:paraId="1BADC251" w14:textId="3E53E95E" w:rsidR="00ED021F" w:rsidRPr="00EB7AF0" w:rsidRDefault="00FF6BDD" w:rsidP="0055036F">
      <w:pPr>
        <w:ind w:firstLineChars="500" w:firstLine="1230"/>
        <w:rPr>
          <w:color w:val="auto"/>
        </w:rPr>
      </w:pPr>
      <w:r w:rsidRPr="00EB7AF0">
        <w:rPr>
          <w:rFonts w:hint="eastAsia"/>
          <w:color w:val="auto"/>
        </w:rPr>
        <w:t>各号に掲げる措置を講じるものとする。</w:t>
      </w:r>
    </w:p>
    <w:p w14:paraId="520943B2" w14:textId="1D86F5B7" w:rsidR="006724AA" w:rsidRPr="00EB7AF0" w:rsidRDefault="006724AA" w:rsidP="0055036F">
      <w:pPr>
        <w:ind w:left="984"/>
        <w:rPr>
          <w:rFonts w:asciiTheme="minorEastAsia" w:hAnsiTheme="minorEastAsia"/>
          <w:color w:val="auto"/>
        </w:rPr>
      </w:pPr>
      <w:r w:rsidRPr="00EB7AF0">
        <w:rPr>
          <w:rFonts w:asciiTheme="minorEastAsia" w:hAnsiTheme="minorEastAsia" w:hint="eastAsia"/>
          <w:color w:val="auto"/>
        </w:rPr>
        <w:t>（１）</w:t>
      </w:r>
      <w:r w:rsidR="003F4D8B" w:rsidRPr="00EB7AF0">
        <w:rPr>
          <w:rFonts w:asciiTheme="minorEastAsia" w:hAnsiTheme="minorEastAsia" w:hint="eastAsia"/>
          <w:color w:val="auto"/>
        </w:rPr>
        <w:t>事業所における感染症の予防及びまん延の防止のための対策を検討する</w:t>
      </w:r>
    </w:p>
    <w:p w14:paraId="5531ABC3" w14:textId="77777777" w:rsidR="0083373A" w:rsidRPr="00EB7AF0" w:rsidRDefault="003F4D8B" w:rsidP="0055036F">
      <w:pPr>
        <w:ind w:left="984" w:firstLineChars="300" w:firstLine="738"/>
        <w:rPr>
          <w:rFonts w:asciiTheme="minorEastAsia" w:hAnsiTheme="minorEastAsia"/>
          <w:color w:val="auto"/>
        </w:rPr>
      </w:pPr>
      <w:r w:rsidRPr="00EB7AF0">
        <w:rPr>
          <w:rFonts w:asciiTheme="minorEastAsia" w:hAnsiTheme="minorEastAsia" w:hint="eastAsia"/>
          <w:color w:val="auto"/>
        </w:rPr>
        <w:t>委員会をおおむね６月に１回以上開催するとともに、その結果について</w:t>
      </w:r>
    </w:p>
    <w:p w14:paraId="59480AC8" w14:textId="34B339F8" w:rsidR="003F4D8B" w:rsidRPr="00EB7AF0" w:rsidRDefault="003F4D8B" w:rsidP="0055036F">
      <w:pPr>
        <w:ind w:left="984" w:firstLineChars="300" w:firstLine="738"/>
        <w:rPr>
          <w:rFonts w:asciiTheme="minorEastAsia" w:hAnsiTheme="minorEastAsia"/>
          <w:color w:val="auto"/>
        </w:rPr>
      </w:pPr>
      <w:r w:rsidRPr="00EB7AF0">
        <w:rPr>
          <w:rFonts w:asciiTheme="minorEastAsia" w:hAnsiTheme="minorEastAsia" w:hint="eastAsia"/>
          <w:color w:val="auto"/>
        </w:rPr>
        <w:t>従業者に周知徹底する。</w:t>
      </w:r>
    </w:p>
    <w:p w14:paraId="5E2691B3" w14:textId="1DDB39CE" w:rsidR="0011755B" w:rsidRPr="00EB7AF0" w:rsidRDefault="006724AA" w:rsidP="0055036F">
      <w:pPr>
        <w:ind w:firstLineChars="400" w:firstLine="984"/>
        <w:rPr>
          <w:rFonts w:asciiTheme="minorEastAsia" w:hAnsiTheme="minorEastAsia"/>
          <w:color w:val="auto"/>
        </w:rPr>
      </w:pPr>
      <w:r w:rsidRPr="00EB7AF0">
        <w:rPr>
          <w:rFonts w:asciiTheme="minorEastAsia" w:hAnsiTheme="minorEastAsia" w:hint="eastAsia"/>
          <w:color w:val="auto"/>
        </w:rPr>
        <w:t>（２）</w:t>
      </w:r>
      <w:r w:rsidR="0011755B" w:rsidRPr="00EB7AF0">
        <w:rPr>
          <w:rFonts w:asciiTheme="minorEastAsia" w:hAnsiTheme="minorEastAsia" w:hint="eastAsia"/>
          <w:color w:val="auto"/>
        </w:rPr>
        <w:t>事業所における感染症の予防及び</w:t>
      </w:r>
      <w:r w:rsidR="00D87879" w:rsidRPr="00EB7AF0">
        <w:rPr>
          <w:rFonts w:asciiTheme="minorEastAsia" w:hAnsiTheme="minorEastAsia" w:hint="eastAsia"/>
          <w:color w:val="auto"/>
        </w:rPr>
        <w:t>まん延防止のための指針を整備する。</w:t>
      </w:r>
    </w:p>
    <w:p w14:paraId="1FEE2DC5" w14:textId="77777777" w:rsidR="0083373A" w:rsidRPr="00EB7AF0" w:rsidRDefault="006724AA" w:rsidP="0055036F">
      <w:pPr>
        <w:ind w:firstLineChars="400" w:firstLine="984"/>
        <w:rPr>
          <w:rFonts w:asciiTheme="minorEastAsia" w:hAnsiTheme="minorEastAsia"/>
          <w:color w:val="auto"/>
        </w:rPr>
      </w:pPr>
      <w:r w:rsidRPr="00EB7AF0">
        <w:rPr>
          <w:rFonts w:asciiTheme="minorEastAsia" w:hAnsiTheme="minorEastAsia" w:hint="eastAsia"/>
          <w:color w:val="auto"/>
        </w:rPr>
        <w:lastRenderedPageBreak/>
        <w:t>（３）</w:t>
      </w:r>
      <w:r w:rsidR="00D87879" w:rsidRPr="00EB7AF0">
        <w:rPr>
          <w:rFonts w:asciiTheme="minorEastAsia" w:hAnsiTheme="minorEastAsia" w:hint="eastAsia"/>
          <w:color w:val="auto"/>
        </w:rPr>
        <w:t>事業所において従業者に対し、感染症の予防及びまん延防止のための研</w:t>
      </w:r>
    </w:p>
    <w:p w14:paraId="54827FDA" w14:textId="40707478" w:rsidR="00D87879" w:rsidRPr="00EB7AF0" w:rsidRDefault="0083373A" w:rsidP="0055036F">
      <w:pPr>
        <w:ind w:firstLineChars="400" w:firstLine="984"/>
        <w:rPr>
          <w:rFonts w:asciiTheme="minorEastAsia" w:hAnsiTheme="minorEastAsia"/>
          <w:color w:val="auto"/>
        </w:rPr>
      </w:pPr>
      <w:r w:rsidRPr="00EB7AF0">
        <w:rPr>
          <w:rFonts w:asciiTheme="minorEastAsia" w:hAnsiTheme="minorEastAsia" w:hint="eastAsia"/>
          <w:color w:val="auto"/>
        </w:rPr>
        <w:t xml:space="preserve">　　　</w:t>
      </w:r>
      <w:r w:rsidR="00D87879" w:rsidRPr="00EB7AF0">
        <w:rPr>
          <w:rFonts w:asciiTheme="minorEastAsia" w:hAnsiTheme="minorEastAsia" w:hint="eastAsia"/>
          <w:color w:val="auto"/>
        </w:rPr>
        <w:t>修及び訓練を定期的に実施する。</w:t>
      </w:r>
    </w:p>
    <w:p w14:paraId="23431D13" w14:textId="3CE05B5E" w:rsidR="00910C47" w:rsidRPr="00EB7AF0" w:rsidRDefault="00910C47" w:rsidP="00B3206B">
      <w:pPr>
        <w:ind w:firstLineChars="150" w:firstLine="369"/>
        <w:rPr>
          <w:rFonts w:ascii="ＭＳ 明朝"/>
          <w:color w:val="auto"/>
          <w:spacing w:val="4"/>
        </w:rPr>
      </w:pPr>
      <w:r w:rsidRPr="00EB7AF0">
        <w:rPr>
          <w:rFonts w:cs="ＭＳ 明朝" w:hint="eastAsia"/>
          <w:color w:val="auto"/>
        </w:rPr>
        <w:t>（その他運営に関する重要事項）</w:t>
      </w:r>
    </w:p>
    <w:p w14:paraId="60BF2EDA" w14:textId="0E37B9D6" w:rsidR="00956364" w:rsidRPr="00EB7AF0" w:rsidRDefault="00910C47" w:rsidP="0055036F">
      <w:pPr>
        <w:adjustRightInd/>
        <w:ind w:left="246" w:hangingChars="100" w:hanging="246"/>
        <w:rPr>
          <w:rFonts w:cs="ＭＳ 明朝"/>
          <w:color w:val="auto"/>
        </w:rPr>
      </w:pPr>
      <w:r w:rsidRPr="00EB7AF0">
        <w:rPr>
          <w:rFonts w:cs="ＭＳ 明朝" w:hint="eastAsia"/>
          <w:color w:val="auto"/>
        </w:rPr>
        <w:t>第</w:t>
      </w:r>
      <w:r w:rsidR="0055036F" w:rsidRPr="00EB7AF0">
        <w:rPr>
          <w:rFonts w:cs="ＭＳ 明朝" w:hint="eastAsia"/>
          <w:color w:val="auto"/>
        </w:rPr>
        <w:t>１６</w:t>
      </w:r>
      <w:r w:rsidRPr="00EB7AF0">
        <w:rPr>
          <w:rFonts w:cs="ＭＳ 明朝" w:hint="eastAsia"/>
          <w:color w:val="auto"/>
        </w:rPr>
        <w:t>条　事業所は、従業者の質的向上を図るための研修の機会を次のとおり設けるも</w:t>
      </w:r>
    </w:p>
    <w:p w14:paraId="21754FF1" w14:textId="77777777" w:rsidR="00910C47" w:rsidRPr="00EB7AF0" w:rsidRDefault="00910C47" w:rsidP="0055036F">
      <w:pPr>
        <w:adjustRightInd/>
        <w:ind w:leftChars="100" w:left="246" w:firstLineChars="400" w:firstLine="984"/>
        <w:rPr>
          <w:rFonts w:ascii="ＭＳ 明朝"/>
          <w:color w:val="auto"/>
          <w:spacing w:val="4"/>
        </w:rPr>
      </w:pPr>
      <w:r w:rsidRPr="00EB7AF0">
        <w:rPr>
          <w:rFonts w:cs="ＭＳ 明朝" w:hint="eastAsia"/>
          <w:color w:val="auto"/>
        </w:rPr>
        <w:t>のとし、また、業務体制を整備する。</w:t>
      </w:r>
    </w:p>
    <w:p w14:paraId="2C8895DC" w14:textId="003E0311" w:rsidR="00910C47" w:rsidRPr="00EB7AF0" w:rsidRDefault="00910C47" w:rsidP="0055036F">
      <w:pPr>
        <w:adjustRightInd/>
        <w:ind w:firstLineChars="300" w:firstLine="738"/>
        <w:rPr>
          <w:rFonts w:ascii="ＭＳ 明朝"/>
          <w:color w:val="auto"/>
          <w:spacing w:val="4"/>
        </w:rPr>
      </w:pPr>
      <w:r w:rsidRPr="00EB7AF0">
        <w:rPr>
          <w:rFonts w:cs="ＭＳ 明朝" w:hint="eastAsia"/>
          <w:color w:val="auto"/>
        </w:rPr>
        <w:t xml:space="preserve">　</w:t>
      </w:r>
      <w:r w:rsidR="0062264C" w:rsidRPr="00EB7AF0">
        <w:rPr>
          <w:rFonts w:cs="ＭＳ 明朝" w:hint="eastAsia"/>
          <w:color w:val="auto"/>
        </w:rPr>
        <w:t>（１）</w:t>
      </w:r>
      <w:r w:rsidRPr="00EB7AF0">
        <w:rPr>
          <w:rFonts w:cs="ＭＳ 明朝" w:hint="eastAsia"/>
          <w:color w:val="auto"/>
        </w:rPr>
        <w:t>採用時研修　採用後</w:t>
      </w:r>
      <w:r w:rsidR="00956364" w:rsidRPr="00EB7AF0">
        <w:rPr>
          <w:rFonts w:cs="ＭＳ 明朝" w:hint="eastAsia"/>
          <w:color w:val="auto"/>
        </w:rPr>
        <w:t>３</w:t>
      </w:r>
      <w:r w:rsidRPr="00EB7AF0">
        <w:rPr>
          <w:rFonts w:cs="ＭＳ 明朝" w:hint="eastAsia"/>
          <w:color w:val="auto"/>
        </w:rPr>
        <w:t>カ月以内</w:t>
      </w:r>
    </w:p>
    <w:p w14:paraId="6396CB1F" w14:textId="66085620" w:rsidR="00066755" w:rsidRPr="00EB7AF0" w:rsidRDefault="00910C47" w:rsidP="0055036F">
      <w:pPr>
        <w:adjustRightInd/>
        <w:rPr>
          <w:rFonts w:cs="ＭＳ 明朝"/>
          <w:color w:val="auto"/>
        </w:rPr>
      </w:pPr>
      <w:r w:rsidRPr="00EB7AF0">
        <w:rPr>
          <w:rFonts w:cs="ＭＳ 明朝" w:hint="eastAsia"/>
          <w:color w:val="auto"/>
        </w:rPr>
        <w:t xml:space="preserve">　</w:t>
      </w:r>
      <w:r w:rsidR="00956364" w:rsidRPr="00EB7AF0">
        <w:rPr>
          <w:rFonts w:cs="ＭＳ 明朝" w:hint="eastAsia"/>
          <w:color w:val="auto"/>
        </w:rPr>
        <w:t xml:space="preserve">　　　</w:t>
      </w:r>
      <w:r w:rsidR="00066755" w:rsidRPr="00EB7AF0">
        <w:rPr>
          <w:rFonts w:cs="ＭＳ 明朝" w:hint="eastAsia"/>
          <w:color w:val="auto"/>
        </w:rPr>
        <w:t>（２）</w:t>
      </w:r>
      <w:r w:rsidR="00C42771" w:rsidRPr="00EB7AF0">
        <w:rPr>
          <w:rFonts w:cs="ＭＳ 明朝" w:hint="eastAsia"/>
          <w:color w:val="auto"/>
        </w:rPr>
        <w:t>継続研修　以下の内容を含む研修計画に沿って実施</w:t>
      </w:r>
    </w:p>
    <w:p w14:paraId="04A00C34" w14:textId="75FFB790" w:rsidR="00C42771" w:rsidRPr="00EB7AF0" w:rsidRDefault="00C42771" w:rsidP="0055036F">
      <w:pPr>
        <w:adjustRightInd/>
        <w:rPr>
          <w:rFonts w:cs="ＭＳ 明朝"/>
          <w:color w:val="auto"/>
        </w:rPr>
      </w:pPr>
      <w:r w:rsidRPr="00EB7AF0">
        <w:rPr>
          <w:rFonts w:cs="ＭＳ 明朝" w:hint="eastAsia"/>
          <w:color w:val="auto"/>
        </w:rPr>
        <w:t xml:space="preserve">　　　　　　　①</w:t>
      </w:r>
      <w:r w:rsidR="006724AA" w:rsidRPr="00EB7AF0">
        <w:rPr>
          <w:rFonts w:cs="ＭＳ 明朝" w:hint="eastAsia"/>
          <w:color w:val="auto"/>
        </w:rPr>
        <w:t xml:space="preserve"> </w:t>
      </w:r>
      <w:r w:rsidRPr="00EB7AF0">
        <w:rPr>
          <w:rFonts w:cs="ＭＳ 明朝" w:hint="eastAsia"/>
          <w:color w:val="auto"/>
        </w:rPr>
        <w:t>業務継続計画に関する研修　　年１回</w:t>
      </w:r>
    </w:p>
    <w:p w14:paraId="2F6686E8" w14:textId="6E31F510" w:rsidR="00C42771" w:rsidRPr="00EB7AF0" w:rsidRDefault="00C42771" w:rsidP="0055036F">
      <w:pPr>
        <w:adjustRightInd/>
        <w:rPr>
          <w:rFonts w:cs="ＭＳ 明朝"/>
          <w:color w:val="auto"/>
        </w:rPr>
      </w:pPr>
      <w:r w:rsidRPr="00EB7AF0">
        <w:rPr>
          <w:rFonts w:cs="ＭＳ 明朝" w:hint="eastAsia"/>
          <w:color w:val="auto"/>
        </w:rPr>
        <w:t xml:space="preserve">　　　　　　　②</w:t>
      </w:r>
      <w:r w:rsidR="006724AA" w:rsidRPr="00EB7AF0">
        <w:rPr>
          <w:rFonts w:cs="ＭＳ 明朝" w:hint="eastAsia"/>
          <w:color w:val="auto"/>
        </w:rPr>
        <w:t xml:space="preserve"> </w:t>
      </w:r>
      <w:r w:rsidRPr="00EB7AF0">
        <w:rPr>
          <w:rFonts w:cs="ＭＳ 明朝" w:hint="eastAsia"/>
          <w:color w:val="auto"/>
        </w:rPr>
        <w:t xml:space="preserve">感染症対策に関する研修　　　</w:t>
      </w:r>
      <w:r w:rsidR="001B7E2A" w:rsidRPr="00EB7AF0">
        <w:rPr>
          <w:rFonts w:cs="ＭＳ 明朝" w:hint="eastAsia"/>
          <w:color w:val="auto"/>
        </w:rPr>
        <w:t>年１回</w:t>
      </w:r>
    </w:p>
    <w:p w14:paraId="1C0B6B65" w14:textId="0D935A6E" w:rsidR="001B7E2A" w:rsidRPr="00EB7AF0" w:rsidRDefault="001B7E2A" w:rsidP="0055036F">
      <w:pPr>
        <w:adjustRightInd/>
        <w:rPr>
          <w:rFonts w:cs="ＭＳ 明朝"/>
          <w:color w:val="auto"/>
        </w:rPr>
      </w:pPr>
      <w:r w:rsidRPr="00EB7AF0">
        <w:rPr>
          <w:rFonts w:cs="ＭＳ 明朝" w:hint="eastAsia"/>
          <w:color w:val="auto"/>
        </w:rPr>
        <w:t xml:space="preserve">　　　　　　　③</w:t>
      </w:r>
      <w:r w:rsidR="006724AA" w:rsidRPr="00EB7AF0">
        <w:rPr>
          <w:rFonts w:cs="ＭＳ 明朝" w:hint="eastAsia"/>
          <w:color w:val="auto"/>
        </w:rPr>
        <w:t xml:space="preserve"> </w:t>
      </w:r>
      <w:r w:rsidRPr="00EB7AF0">
        <w:rPr>
          <w:rFonts w:cs="ＭＳ 明朝" w:hint="eastAsia"/>
          <w:color w:val="auto"/>
        </w:rPr>
        <w:t>虐待防止に関する研修　　　　年１回</w:t>
      </w:r>
    </w:p>
    <w:p w14:paraId="03963A22" w14:textId="705CFF2C" w:rsidR="001B7E2A" w:rsidRPr="00EB7AF0" w:rsidRDefault="001B7E2A" w:rsidP="0055036F">
      <w:pPr>
        <w:adjustRightInd/>
        <w:rPr>
          <w:rFonts w:cs="ＭＳ 明朝"/>
          <w:color w:val="auto"/>
        </w:rPr>
      </w:pPr>
      <w:r w:rsidRPr="00EB7AF0">
        <w:rPr>
          <w:rFonts w:cs="ＭＳ 明朝" w:hint="eastAsia"/>
          <w:color w:val="auto"/>
        </w:rPr>
        <w:t xml:space="preserve">　　　　　　　④</w:t>
      </w:r>
      <w:r w:rsidR="006724AA" w:rsidRPr="00EB7AF0">
        <w:rPr>
          <w:rFonts w:cs="ＭＳ 明朝" w:hint="eastAsia"/>
          <w:color w:val="auto"/>
        </w:rPr>
        <w:t xml:space="preserve"> </w:t>
      </w:r>
      <w:r w:rsidRPr="00EB7AF0">
        <w:rPr>
          <w:rFonts w:cs="ＭＳ 明朝" w:hint="eastAsia"/>
          <w:color w:val="auto"/>
        </w:rPr>
        <w:t>ハラスメントに関する研修　　年１回</w:t>
      </w:r>
    </w:p>
    <w:p w14:paraId="69F3CD6E" w14:textId="7AC780AA" w:rsidR="00E165A3" w:rsidRPr="00EB7AF0" w:rsidRDefault="00E165A3" w:rsidP="0055036F">
      <w:pPr>
        <w:adjustRightInd/>
        <w:rPr>
          <w:rFonts w:cs="ＭＳ 明朝"/>
          <w:color w:val="auto"/>
        </w:rPr>
      </w:pPr>
      <w:r w:rsidRPr="00EB7AF0">
        <w:rPr>
          <w:rFonts w:cs="ＭＳ 明朝" w:hint="eastAsia"/>
          <w:color w:val="auto"/>
        </w:rPr>
        <w:t xml:space="preserve">　　　　　　　⑤</w:t>
      </w:r>
      <w:r w:rsidR="006724AA" w:rsidRPr="00EB7AF0">
        <w:rPr>
          <w:rFonts w:cs="ＭＳ 明朝" w:hint="eastAsia"/>
          <w:color w:val="auto"/>
        </w:rPr>
        <w:t xml:space="preserve"> </w:t>
      </w:r>
      <w:r w:rsidRPr="00EB7AF0">
        <w:rPr>
          <w:rFonts w:cs="ＭＳ 明朝" w:hint="eastAsia"/>
          <w:color w:val="auto"/>
        </w:rPr>
        <w:t>他制度の知識等に関する研修　年１回</w:t>
      </w:r>
    </w:p>
    <w:p w14:paraId="402CD359" w14:textId="6D90A205" w:rsidR="00910C47" w:rsidRPr="00EB7AF0" w:rsidRDefault="00066755" w:rsidP="0055036F">
      <w:pPr>
        <w:adjustRightInd/>
        <w:rPr>
          <w:rFonts w:ascii="ＭＳ 明朝"/>
          <w:color w:val="auto"/>
          <w:spacing w:val="4"/>
        </w:rPr>
      </w:pPr>
      <w:r w:rsidRPr="00EB7AF0">
        <w:rPr>
          <w:rFonts w:cs="ＭＳ 明朝" w:hint="eastAsia"/>
          <w:color w:val="auto"/>
        </w:rPr>
        <w:t xml:space="preserve">　　　</w:t>
      </w:r>
      <w:r w:rsidR="006724AA" w:rsidRPr="00EB7AF0">
        <w:rPr>
          <w:rFonts w:cs="ＭＳ 明朝" w:hint="eastAsia"/>
          <w:color w:val="auto"/>
        </w:rPr>
        <w:t>２</w:t>
      </w:r>
      <w:r w:rsidR="00910C47" w:rsidRPr="00EB7AF0">
        <w:rPr>
          <w:rFonts w:cs="ＭＳ 明朝" w:hint="eastAsia"/>
          <w:color w:val="auto"/>
        </w:rPr>
        <w:t xml:space="preserve">　従業者は、職務上知り得た利用者又はその家族の秘密を保持する。</w:t>
      </w:r>
    </w:p>
    <w:p w14:paraId="2D156FCF" w14:textId="77777777" w:rsidR="007A220F" w:rsidRPr="00EB7AF0" w:rsidRDefault="00910C47" w:rsidP="0055036F">
      <w:pPr>
        <w:adjustRightInd/>
        <w:ind w:leftChars="100" w:left="246" w:firstLineChars="200" w:firstLine="492"/>
        <w:rPr>
          <w:rFonts w:cs="ＭＳ 明朝"/>
          <w:color w:val="auto"/>
        </w:rPr>
      </w:pPr>
      <w:r w:rsidRPr="00EB7AF0">
        <w:rPr>
          <w:rFonts w:cs="ＭＳ 明朝" w:hint="eastAsia"/>
          <w:color w:val="auto"/>
        </w:rPr>
        <w:t xml:space="preserve">３　</w:t>
      </w:r>
      <w:r w:rsidR="007A220F" w:rsidRPr="00EB7AF0">
        <w:rPr>
          <w:rFonts w:cs="ＭＳ 明朝" w:hint="eastAsia"/>
          <w:color w:val="auto"/>
        </w:rPr>
        <w:t>事業所は、</w:t>
      </w:r>
      <w:r w:rsidRPr="00EB7AF0">
        <w:rPr>
          <w:rFonts w:cs="ＭＳ 明朝" w:hint="eastAsia"/>
          <w:color w:val="auto"/>
        </w:rPr>
        <w:t>従業者であった者に、職務上知り得た利用者又はその家族の秘密</w:t>
      </w:r>
    </w:p>
    <w:p w14:paraId="1DDED4BF" w14:textId="77777777" w:rsidR="007A220F" w:rsidRPr="00EB7AF0" w:rsidRDefault="00910C47" w:rsidP="0055036F">
      <w:pPr>
        <w:adjustRightInd/>
        <w:ind w:leftChars="100" w:left="246" w:firstLineChars="400" w:firstLine="984"/>
        <w:rPr>
          <w:rFonts w:cs="ＭＳ 明朝"/>
          <w:color w:val="auto"/>
        </w:rPr>
      </w:pPr>
      <w:r w:rsidRPr="00EB7AF0">
        <w:rPr>
          <w:rFonts w:cs="ＭＳ 明朝" w:hint="eastAsia"/>
          <w:color w:val="auto"/>
        </w:rPr>
        <w:t>を保持させるため、従業者でなくなった後においても、これらの秘密を保持</w:t>
      </w:r>
    </w:p>
    <w:p w14:paraId="25E45F39" w14:textId="08945B97" w:rsidR="001B7E2A" w:rsidRPr="00EB7AF0" w:rsidRDefault="00910C47" w:rsidP="0055036F">
      <w:pPr>
        <w:adjustRightInd/>
        <w:ind w:leftChars="100" w:left="246" w:firstLineChars="400" w:firstLine="984"/>
        <w:rPr>
          <w:rFonts w:cs="ＭＳ 明朝"/>
          <w:color w:val="auto"/>
        </w:rPr>
      </w:pPr>
      <w:r w:rsidRPr="00EB7AF0">
        <w:rPr>
          <w:rFonts w:cs="ＭＳ 明朝" w:hint="eastAsia"/>
          <w:color w:val="auto"/>
        </w:rPr>
        <w:t>すべき旨を、従業者との雇用契約の内容とする。</w:t>
      </w:r>
    </w:p>
    <w:p w14:paraId="58F970F4" w14:textId="77777777" w:rsidR="00326353" w:rsidRPr="00EB7AF0" w:rsidRDefault="008D5145" w:rsidP="0055036F">
      <w:pPr>
        <w:adjustRightInd/>
        <w:rPr>
          <w:rFonts w:cs="ＭＳ 明朝"/>
          <w:color w:val="auto"/>
        </w:rPr>
      </w:pPr>
      <w:r w:rsidRPr="00EB7AF0">
        <w:rPr>
          <w:rFonts w:cs="ＭＳ 明朝" w:hint="eastAsia"/>
          <w:color w:val="auto"/>
        </w:rPr>
        <w:t xml:space="preserve">　　　４　</w:t>
      </w:r>
      <w:r w:rsidR="007A220F" w:rsidRPr="00EB7AF0">
        <w:rPr>
          <w:rFonts w:cs="ＭＳ 明朝" w:hint="eastAsia"/>
          <w:color w:val="auto"/>
        </w:rPr>
        <w:t>事業所は、適切な指定居宅介護支援の提供を確保する観点から、職場に</w:t>
      </w:r>
      <w:r w:rsidR="00326353" w:rsidRPr="00EB7AF0">
        <w:rPr>
          <w:rFonts w:cs="ＭＳ 明朝" w:hint="eastAsia"/>
          <w:color w:val="auto"/>
        </w:rPr>
        <w:t>おけ</w:t>
      </w:r>
    </w:p>
    <w:p w14:paraId="496FB212" w14:textId="77777777" w:rsidR="00326353" w:rsidRPr="00EB7AF0" w:rsidRDefault="00326353" w:rsidP="0055036F">
      <w:pPr>
        <w:adjustRightInd/>
        <w:rPr>
          <w:rFonts w:cs="ＭＳ 明朝"/>
          <w:color w:val="auto"/>
        </w:rPr>
      </w:pPr>
      <w:r w:rsidRPr="00EB7AF0">
        <w:rPr>
          <w:rFonts w:cs="ＭＳ 明朝" w:hint="eastAsia"/>
          <w:color w:val="auto"/>
        </w:rPr>
        <w:t xml:space="preserve">　　　　　るハラスメントの内容及び職場におけるハラスメントを行ってはならない旨</w:t>
      </w:r>
    </w:p>
    <w:p w14:paraId="36ED95F6" w14:textId="49A9CBD0" w:rsidR="00DB732C" w:rsidRPr="00EB7AF0" w:rsidRDefault="00326353" w:rsidP="0055036F">
      <w:pPr>
        <w:adjustRightInd/>
        <w:rPr>
          <w:rFonts w:cs="ＭＳ 明朝"/>
          <w:color w:val="auto"/>
        </w:rPr>
      </w:pPr>
      <w:r w:rsidRPr="00EB7AF0">
        <w:rPr>
          <w:rFonts w:cs="ＭＳ 明朝" w:hint="eastAsia"/>
          <w:color w:val="auto"/>
        </w:rPr>
        <w:t xml:space="preserve">　　　　　の</w:t>
      </w:r>
      <w:r w:rsidR="007A220F" w:rsidRPr="00EB7AF0">
        <w:rPr>
          <w:rFonts w:cs="ＭＳ 明朝" w:hint="eastAsia"/>
          <w:color w:val="auto"/>
        </w:rPr>
        <w:t>方針</w:t>
      </w:r>
      <w:r w:rsidR="00A80FCF">
        <w:rPr>
          <w:rFonts w:cs="ＭＳ 明朝" w:hint="eastAsia"/>
          <w:color w:val="auto"/>
        </w:rPr>
        <w:t>を</w:t>
      </w:r>
      <w:r w:rsidR="007A220F" w:rsidRPr="00EB7AF0">
        <w:rPr>
          <w:rFonts w:cs="ＭＳ 明朝" w:hint="eastAsia"/>
          <w:color w:val="auto"/>
        </w:rPr>
        <w:t>明確化</w:t>
      </w:r>
      <w:r w:rsidRPr="00EB7AF0">
        <w:rPr>
          <w:rFonts w:cs="ＭＳ 明朝" w:hint="eastAsia"/>
          <w:color w:val="auto"/>
        </w:rPr>
        <w:t>し、従業者に周知啓発するものとする。</w:t>
      </w:r>
      <w:r w:rsidR="00DB732C" w:rsidRPr="00EB7AF0">
        <w:rPr>
          <w:rFonts w:cs="ＭＳ 明朝" w:hint="eastAsia"/>
          <w:color w:val="auto"/>
        </w:rPr>
        <w:t>また、顧客等からの</w:t>
      </w:r>
    </w:p>
    <w:p w14:paraId="2B878738" w14:textId="4583BBCE" w:rsidR="00910C47" w:rsidRPr="00EB7AF0" w:rsidRDefault="00DB732C" w:rsidP="0055036F">
      <w:pPr>
        <w:adjustRightInd/>
        <w:ind w:firstLineChars="500" w:firstLine="1230"/>
        <w:rPr>
          <w:rFonts w:cs="ＭＳ 明朝"/>
          <w:color w:val="auto"/>
        </w:rPr>
      </w:pPr>
      <w:r w:rsidRPr="00EB7AF0">
        <w:rPr>
          <w:rFonts w:cs="ＭＳ 明朝" w:hint="eastAsia"/>
          <w:color w:val="auto"/>
        </w:rPr>
        <w:t>著しい迷惑行為（カスタマーハラスメント）の防止のための措置を講じる。</w:t>
      </w:r>
    </w:p>
    <w:p w14:paraId="508FE084" w14:textId="6B4F097B" w:rsidR="009D3412" w:rsidRPr="00EB7AF0" w:rsidRDefault="00DB732C" w:rsidP="0055036F">
      <w:pPr>
        <w:adjustRightInd/>
        <w:rPr>
          <w:rFonts w:cs="ＭＳ 明朝"/>
          <w:color w:val="auto"/>
        </w:rPr>
      </w:pPr>
      <w:r w:rsidRPr="00EB7AF0">
        <w:rPr>
          <w:rFonts w:cs="ＭＳ 明朝" w:hint="eastAsia"/>
          <w:color w:val="auto"/>
        </w:rPr>
        <w:t xml:space="preserve">　　　</w:t>
      </w:r>
      <w:r w:rsidR="00D87879" w:rsidRPr="00EB7AF0">
        <w:rPr>
          <w:rFonts w:cs="ＭＳ 明朝" w:hint="eastAsia"/>
          <w:color w:val="auto"/>
        </w:rPr>
        <w:t>５</w:t>
      </w:r>
      <w:r w:rsidR="00910C47" w:rsidRPr="00EB7AF0">
        <w:rPr>
          <w:rFonts w:cs="ＭＳ 明朝" w:hint="eastAsia"/>
          <w:color w:val="auto"/>
        </w:rPr>
        <w:t xml:space="preserve">　</w:t>
      </w:r>
      <w:r w:rsidR="009D3412" w:rsidRPr="00EB7AF0">
        <w:rPr>
          <w:rFonts w:cs="ＭＳ 明朝" w:hint="eastAsia"/>
          <w:color w:val="auto"/>
        </w:rPr>
        <w:t>事業所は、指定居宅</w:t>
      </w:r>
      <w:r w:rsidR="00A80FCF">
        <w:rPr>
          <w:rFonts w:cs="ＭＳ 明朝" w:hint="eastAsia"/>
          <w:color w:val="auto"/>
        </w:rPr>
        <w:t>介護</w:t>
      </w:r>
      <w:r w:rsidR="009D3412" w:rsidRPr="00EB7AF0">
        <w:rPr>
          <w:rFonts w:cs="ＭＳ 明朝" w:hint="eastAsia"/>
          <w:color w:val="auto"/>
        </w:rPr>
        <w:t>支援に関する諸記録を整備し、そのサービスを提供した</w:t>
      </w:r>
    </w:p>
    <w:p w14:paraId="3AA4FC66" w14:textId="77777777" w:rsidR="009D3412" w:rsidRPr="00EB7AF0" w:rsidRDefault="009D3412" w:rsidP="0055036F">
      <w:pPr>
        <w:adjustRightInd/>
        <w:ind w:firstLineChars="500" w:firstLine="1230"/>
        <w:rPr>
          <w:rFonts w:cs="ＭＳ 明朝"/>
          <w:color w:val="auto"/>
        </w:rPr>
      </w:pPr>
      <w:r w:rsidRPr="00EB7AF0">
        <w:rPr>
          <w:rFonts w:cs="ＭＳ 明朝" w:hint="eastAsia"/>
          <w:color w:val="auto"/>
        </w:rPr>
        <w:t>日から５年間保存するものとする。</w:t>
      </w:r>
    </w:p>
    <w:p w14:paraId="4F2D69D0" w14:textId="77777777" w:rsidR="009D3412" w:rsidRPr="00EB7AF0" w:rsidRDefault="00D87879" w:rsidP="0055036F">
      <w:pPr>
        <w:adjustRightInd/>
        <w:rPr>
          <w:rFonts w:cs="ＭＳ 明朝"/>
          <w:color w:val="auto"/>
        </w:rPr>
      </w:pPr>
      <w:r w:rsidRPr="00EB7AF0">
        <w:rPr>
          <w:rFonts w:cs="ＭＳ 明朝" w:hint="eastAsia"/>
          <w:color w:val="auto"/>
        </w:rPr>
        <w:t xml:space="preserve">　　　６　</w:t>
      </w:r>
      <w:r w:rsidR="009D3412" w:rsidRPr="00EB7AF0">
        <w:rPr>
          <w:rFonts w:cs="ＭＳ 明朝" w:hint="eastAsia"/>
          <w:color w:val="auto"/>
        </w:rPr>
        <w:t>この規程に定めるほか、運営に必要な事項は、事業者の代表者と事業所の管</w:t>
      </w:r>
    </w:p>
    <w:p w14:paraId="1C413F03" w14:textId="77777777" w:rsidR="009D3412" w:rsidRPr="00EB7AF0" w:rsidRDefault="009D3412" w:rsidP="0055036F">
      <w:pPr>
        <w:adjustRightInd/>
        <w:ind w:leftChars="100" w:left="246" w:firstLineChars="400" w:firstLine="984"/>
        <w:rPr>
          <w:rFonts w:cs="ＭＳ 明朝"/>
          <w:color w:val="auto"/>
        </w:rPr>
      </w:pPr>
      <w:r w:rsidRPr="00EB7AF0">
        <w:rPr>
          <w:rFonts w:cs="ＭＳ 明朝" w:hint="eastAsia"/>
          <w:color w:val="auto"/>
        </w:rPr>
        <w:t>理者の協議に基づいて定めるものとする。</w:t>
      </w:r>
    </w:p>
    <w:p w14:paraId="487E3990" w14:textId="77777777" w:rsidR="00B3206B" w:rsidRPr="00EB7AF0" w:rsidRDefault="00B3206B" w:rsidP="00B3206B">
      <w:pPr>
        <w:adjustRightInd/>
        <w:ind w:firstLineChars="300" w:firstLine="762"/>
        <w:jc w:val="left"/>
        <w:rPr>
          <w:rFonts w:ascii="ＭＳ 明朝"/>
          <w:color w:val="auto"/>
          <w:spacing w:val="4"/>
        </w:rPr>
      </w:pPr>
    </w:p>
    <w:p w14:paraId="36FB4B1D" w14:textId="77777777" w:rsidR="00B3206B" w:rsidRPr="00EB7AF0" w:rsidRDefault="00B3206B" w:rsidP="00B3206B">
      <w:pPr>
        <w:adjustRightInd/>
        <w:ind w:firstLineChars="300" w:firstLine="762"/>
        <w:jc w:val="left"/>
        <w:rPr>
          <w:rFonts w:ascii="ＭＳ 明朝"/>
          <w:color w:val="auto"/>
          <w:spacing w:val="4"/>
        </w:rPr>
      </w:pPr>
    </w:p>
    <w:p w14:paraId="241D056E" w14:textId="77777777" w:rsidR="00B3206B" w:rsidRPr="00EB7AF0" w:rsidRDefault="00B3206B" w:rsidP="00B3206B">
      <w:pPr>
        <w:adjustRightInd/>
        <w:ind w:firstLineChars="300" w:firstLine="762"/>
        <w:jc w:val="left"/>
        <w:rPr>
          <w:rFonts w:ascii="ＭＳ 明朝"/>
          <w:color w:val="auto"/>
          <w:spacing w:val="4"/>
        </w:rPr>
      </w:pPr>
    </w:p>
    <w:p w14:paraId="4D620C64" w14:textId="77777777" w:rsidR="00B3206B" w:rsidRPr="00EB7AF0" w:rsidRDefault="00B3206B" w:rsidP="00B3206B">
      <w:pPr>
        <w:adjustRightInd/>
        <w:ind w:firstLineChars="300" w:firstLine="762"/>
        <w:jc w:val="left"/>
        <w:rPr>
          <w:rFonts w:ascii="ＭＳ 明朝"/>
          <w:color w:val="auto"/>
          <w:spacing w:val="4"/>
        </w:rPr>
      </w:pPr>
    </w:p>
    <w:p w14:paraId="759D16DF" w14:textId="08660888" w:rsidR="005D41AC" w:rsidRPr="00EB7AF0" w:rsidRDefault="005D41AC" w:rsidP="00B3206B">
      <w:pPr>
        <w:adjustRightInd/>
        <w:ind w:firstLineChars="300" w:firstLine="762"/>
        <w:jc w:val="left"/>
        <w:rPr>
          <w:rFonts w:ascii="ＭＳ 明朝"/>
          <w:color w:val="auto"/>
          <w:spacing w:val="4"/>
        </w:rPr>
      </w:pPr>
      <w:r w:rsidRPr="00EB7AF0">
        <w:rPr>
          <w:rFonts w:ascii="ＭＳ 明朝" w:hint="eastAsia"/>
          <w:color w:val="auto"/>
          <w:spacing w:val="4"/>
        </w:rPr>
        <w:t>附　　則</w:t>
      </w:r>
    </w:p>
    <w:p w14:paraId="26834E64" w14:textId="0810ABD1" w:rsidR="005D41AC" w:rsidRPr="00EB7AF0" w:rsidRDefault="00AB7465" w:rsidP="0055036F">
      <w:pPr>
        <w:adjustRightInd/>
        <w:ind w:firstLineChars="400" w:firstLine="1016"/>
        <w:jc w:val="left"/>
        <w:rPr>
          <w:rFonts w:ascii="ＭＳ 明朝"/>
          <w:color w:val="auto"/>
          <w:spacing w:val="4"/>
        </w:rPr>
      </w:pPr>
      <w:r w:rsidRPr="00EB7AF0">
        <w:rPr>
          <w:rFonts w:ascii="ＭＳ 明朝" w:hint="eastAsia"/>
          <w:color w:val="auto"/>
          <w:spacing w:val="4"/>
        </w:rPr>
        <w:t>この規程</w:t>
      </w:r>
      <w:r w:rsidR="005D41AC" w:rsidRPr="00EB7AF0">
        <w:rPr>
          <w:rFonts w:ascii="ＭＳ 明朝" w:hint="eastAsia"/>
          <w:color w:val="auto"/>
          <w:spacing w:val="4"/>
        </w:rPr>
        <w:t>は、平成</w:t>
      </w:r>
      <w:r w:rsidR="005555CE" w:rsidRPr="00EB7AF0">
        <w:rPr>
          <w:rFonts w:ascii="ＭＳ 明朝" w:hint="eastAsia"/>
          <w:color w:val="auto"/>
          <w:spacing w:val="4"/>
        </w:rPr>
        <w:t>３１</w:t>
      </w:r>
      <w:r w:rsidR="005D41AC" w:rsidRPr="00EB7AF0">
        <w:rPr>
          <w:rFonts w:ascii="ＭＳ 明朝" w:hint="eastAsia"/>
          <w:color w:val="auto"/>
          <w:spacing w:val="4"/>
        </w:rPr>
        <w:t>年</w:t>
      </w:r>
      <w:r w:rsidR="00B93552" w:rsidRPr="00EB7AF0">
        <w:rPr>
          <w:rFonts w:ascii="ＭＳ 明朝" w:hint="eastAsia"/>
          <w:color w:val="auto"/>
          <w:spacing w:val="4"/>
        </w:rPr>
        <w:t xml:space="preserve">　</w:t>
      </w:r>
      <w:r w:rsidR="005555CE" w:rsidRPr="00EB7AF0">
        <w:rPr>
          <w:rFonts w:ascii="ＭＳ 明朝" w:hint="eastAsia"/>
          <w:color w:val="auto"/>
          <w:spacing w:val="4"/>
        </w:rPr>
        <w:t>３</w:t>
      </w:r>
      <w:r w:rsidR="005D41AC" w:rsidRPr="00EB7AF0">
        <w:rPr>
          <w:rFonts w:ascii="ＭＳ 明朝" w:hint="eastAsia"/>
          <w:color w:val="auto"/>
          <w:spacing w:val="4"/>
        </w:rPr>
        <w:t>月</w:t>
      </w:r>
      <w:r w:rsidR="00B93552" w:rsidRPr="00EB7AF0">
        <w:rPr>
          <w:rFonts w:ascii="ＭＳ 明朝" w:hint="eastAsia"/>
          <w:color w:val="auto"/>
          <w:spacing w:val="4"/>
        </w:rPr>
        <w:t xml:space="preserve">　</w:t>
      </w:r>
      <w:r w:rsidR="00846EFF" w:rsidRPr="00EB7AF0">
        <w:rPr>
          <w:rFonts w:ascii="ＭＳ 明朝" w:hint="eastAsia"/>
          <w:color w:val="auto"/>
          <w:spacing w:val="4"/>
        </w:rPr>
        <w:t>１</w:t>
      </w:r>
      <w:r w:rsidR="005D41AC" w:rsidRPr="00EB7AF0">
        <w:rPr>
          <w:rFonts w:ascii="ＭＳ 明朝" w:hint="eastAsia"/>
          <w:color w:val="auto"/>
          <w:spacing w:val="4"/>
        </w:rPr>
        <w:t>日から施行する。</w:t>
      </w:r>
    </w:p>
    <w:p w14:paraId="0B919BEE" w14:textId="7B0C05DD" w:rsidR="00B93552" w:rsidRPr="00EB7AF0" w:rsidRDefault="00B93552" w:rsidP="0055036F">
      <w:pPr>
        <w:adjustRightInd/>
        <w:ind w:firstLineChars="400" w:firstLine="1016"/>
        <w:jc w:val="left"/>
        <w:rPr>
          <w:rFonts w:ascii="ＭＳ 明朝"/>
          <w:color w:val="auto"/>
          <w:spacing w:val="4"/>
        </w:rPr>
      </w:pPr>
      <w:r w:rsidRPr="00EB7AF0">
        <w:rPr>
          <w:rFonts w:ascii="ＭＳ 明朝" w:hint="eastAsia"/>
          <w:color w:val="auto"/>
          <w:spacing w:val="4"/>
        </w:rPr>
        <w:t>この規</w:t>
      </w:r>
      <w:bookmarkStart w:id="0" w:name="_Hlk160790312"/>
      <w:r w:rsidRPr="00EB7AF0">
        <w:rPr>
          <w:rFonts w:ascii="ＭＳ 明朝" w:hint="eastAsia"/>
          <w:color w:val="auto"/>
          <w:spacing w:val="4"/>
        </w:rPr>
        <w:t>程</w:t>
      </w:r>
      <w:bookmarkEnd w:id="0"/>
      <w:r w:rsidRPr="00EB7AF0">
        <w:rPr>
          <w:rFonts w:ascii="ＭＳ 明朝" w:hint="eastAsia"/>
          <w:color w:val="auto"/>
          <w:spacing w:val="4"/>
        </w:rPr>
        <w:t xml:space="preserve">は、令和　</w:t>
      </w:r>
      <w:r w:rsidR="001A3936" w:rsidRPr="00EB7AF0">
        <w:rPr>
          <w:rFonts w:ascii="ＭＳ 明朝" w:hint="eastAsia"/>
          <w:color w:val="auto"/>
          <w:spacing w:val="4"/>
        </w:rPr>
        <w:t>３</w:t>
      </w:r>
      <w:r w:rsidRPr="00EB7AF0">
        <w:rPr>
          <w:rFonts w:ascii="ＭＳ 明朝" w:hint="eastAsia"/>
          <w:color w:val="auto"/>
          <w:spacing w:val="4"/>
        </w:rPr>
        <w:t>年　４月　１日から施行する。</w:t>
      </w:r>
    </w:p>
    <w:p w14:paraId="078B7198" w14:textId="4FB2A522" w:rsidR="00B93552" w:rsidRPr="00EB7AF0" w:rsidRDefault="00822471" w:rsidP="0055036F">
      <w:pPr>
        <w:adjustRightInd/>
        <w:ind w:firstLineChars="400" w:firstLine="1016"/>
        <w:jc w:val="left"/>
        <w:rPr>
          <w:rFonts w:ascii="ＭＳ 明朝"/>
          <w:color w:val="auto"/>
          <w:spacing w:val="4"/>
        </w:rPr>
      </w:pPr>
      <w:r w:rsidRPr="00EB7AF0">
        <w:rPr>
          <w:rFonts w:ascii="ＭＳ 明朝" w:hint="eastAsia"/>
          <w:color w:val="auto"/>
          <w:spacing w:val="4"/>
        </w:rPr>
        <w:t>この規</w:t>
      </w:r>
      <w:r w:rsidR="009D3412" w:rsidRPr="00EB7AF0">
        <w:rPr>
          <w:rFonts w:ascii="ＭＳ 明朝" w:hint="eastAsia"/>
          <w:color w:val="auto"/>
          <w:spacing w:val="4"/>
        </w:rPr>
        <w:t>程</w:t>
      </w:r>
      <w:r w:rsidRPr="00EB7AF0">
        <w:rPr>
          <w:rFonts w:ascii="ＭＳ 明朝" w:hint="eastAsia"/>
          <w:color w:val="auto"/>
          <w:spacing w:val="4"/>
        </w:rPr>
        <w:t xml:space="preserve">は、令和　</w:t>
      </w:r>
      <w:r w:rsidR="00AA3472" w:rsidRPr="00EB7AF0">
        <w:rPr>
          <w:rFonts w:ascii="ＭＳ 明朝" w:hint="eastAsia"/>
          <w:color w:val="auto"/>
          <w:spacing w:val="4"/>
        </w:rPr>
        <w:t>４</w:t>
      </w:r>
      <w:r w:rsidRPr="00EB7AF0">
        <w:rPr>
          <w:rFonts w:ascii="ＭＳ 明朝" w:hint="eastAsia"/>
          <w:color w:val="auto"/>
          <w:spacing w:val="4"/>
        </w:rPr>
        <w:t xml:space="preserve">年　</w:t>
      </w:r>
      <w:r w:rsidR="00AA3472" w:rsidRPr="00EB7AF0">
        <w:rPr>
          <w:rFonts w:ascii="ＭＳ 明朝" w:hint="eastAsia"/>
          <w:color w:val="auto"/>
          <w:spacing w:val="4"/>
        </w:rPr>
        <w:t>１</w:t>
      </w:r>
      <w:r w:rsidRPr="00EB7AF0">
        <w:rPr>
          <w:rFonts w:ascii="ＭＳ 明朝" w:hint="eastAsia"/>
          <w:color w:val="auto"/>
          <w:spacing w:val="4"/>
        </w:rPr>
        <w:t>月　１日から施行する。</w:t>
      </w:r>
    </w:p>
    <w:p w14:paraId="5CE3ABCE" w14:textId="5A57BDD3" w:rsidR="009D3412" w:rsidRPr="00EB7AF0" w:rsidRDefault="009D3412" w:rsidP="0055036F">
      <w:pPr>
        <w:adjustRightInd/>
        <w:ind w:firstLineChars="400" w:firstLine="1016"/>
        <w:jc w:val="left"/>
        <w:rPr>
          <w:rFonts w:ascii="ＭＳ 明朝"/>
          <w:color w:val="auto"/>
          <w:spacing w:val="4"/>
        </w:rPr>
      </w:pPr>
      <w:r w:rsidRPr="00EB7AF0">
        <w:rPr>
          <w:rFonts w:ascii="ＭＳ 明朝" w:hint="eastAsia"/>
          <w:color w:val="auto"/>
          <w:spacing w:val="4"/>
        </w:rPr>
        <w:t>この規程は、令和　６年　４月　１日から施行する。</w:t>
      </w:r>
    </w:p>
    <w:sectPr w:rsidR="009D3412" w:rsidRPr="00EB7AF0" w:rsidSect="0055036F">
      <w:headerReference w:type="default" r:id="rId8"/>
      <w:footerReference w:type="default" r:id="rId9"/>
      <w:type w:val="continuous"/>
      <w:pgSz w:w="11906" w:h="16838"/>
      <w:pgMar w:top="567" w:right="680" w:bottom="567" w:left="680" w:header="720" w:footer="720" w:gutter="0"/>
      <w:cols w:space="720"/>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E550B" w14:textId="77777777" w:rsidR="0013674E" w:rsidRDefault="0013674E">
      <w:r>
        <w:separator/>
      </w:r>
    </w:p>
  </w:endnote>
  <w:endnote w:type="continuationSeparator" w:id="0">
    <w:p w14:paraId="17AD8A83" w14:textId="77777777" w:rsidR="0013674E" w:rsidRDefault="0013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360443"/>
      <w:docPartObj>
        <w:docPartGallery w:val="Page Numbers (Bottom of Page)"/>
        <w:docPartUnique/>
      </w:docPartObj>
    </w:sdtPr>
    <w:sdtEndPr/>
    <w:sdtContent>
      <w:p w14:paraId="431589E7" w14:textId="77777777" w:rsidR="006D0DAD" w:rsidRDefault="006D0DAD" w:rsidP="006D0DAD">
        <w:pPr>
          <w:pStyle w:val="a5"/>
          <w:framePr w:wrap="auto" w:vAnchor="text" w:hAnchor="margin" w:xAlign="center" w:y="1"/>
          <w:jc w:val="center"/>
        </w:pPr>
        <w:r>
          <w:fldChar w:fldCharType="begin"/>
        </w:r>
        <w:r>
          <w:instrText>PAGE   \* MERGEFORMAT</w:instrText>
        </w:r>
        <w:r>
          <w:fldChar w:fldCharType="separate"/>
        </w:r>
        <w:r w:rsidR="00846EFF" w:rsidRPr="00846EFF">
          <w:rPr>
            <w:noProof/>
            <w:lang w:val="ja-JP"/>
          </w:rPr>
          <w:t>4</w:t>
        </w:r>
        <w:r>
          <w:fldChar w:fldCharType="end"/>
        </w:r>
      </w:p>
    </w:sdtContent>
  </w:sdt>
  <w:p w14:paraId="2C583929" w14:textId="77777777" w:rsidR="00910C47" w:rsidRDefault="00910C47">
    <w:pPr>
      <w:framePr w:wrap="auto" w:vAnchor="text" w:hAnchor="margin" w:xAlign="center" w:y="1"/>
      <w:adjustRightInd/>
      <w:jc w:val="center"/>
      <w:rPr>
        <w:rFonts w:ascii="ＭＳ 明朝"/>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19B74" w14:textId="77777777" w:rsidR="0013674E" w:rsidRDefault="0013674E">
      <w:r>
        <w:rPr>
          <w:rFonts w:ascii="ＭＳ 明朝"/>
          <w:color w:val="auto"/>
          <w:sz w:val="2"/>
          <w:szCs w:val="2"/>
        </w:rPr>
        <w:continuationSeparator/>
      </w:r>
    </w:p>
  </w:footnote>
  <w:footnote w:type="continuationSeparator" w:id="0">
    <w:p w14:paraId="51070A21" w14:textId="77777777" w:rsidR="0013674E" w:rsidRDefault="0013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930A" w14:textId="77777777" w:rsidR="00910C47" w:rsidRDefault="00910C47">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657B1"/>
    <w:multiLevelType w:val="hybridMultilevel"/>
    <w:tmpl w:val="FD60E844"/>
    <w:lvl w:ilvl="0" w:tplc="289A1CCC">
      <w:start w:val="1"/>
      <w:numFmt w:val="decimalFullWidth"/>
      <w:lvlText w:val="(%1)"/>
      <w:lvlJc w:val="left"/>
      <w:pPr>
        <w:ind w:left="1620" w:hanging="390"/>
      </w:pPr>
      <w:rPr>
        <w:rFonts w:hint="default"/>
      </w:rPr>
    </w:lvl>
    <w:lvl w:ilvl="1" w:tplc="04090017" w:tentative="1">
      <w:start w:val="1"/>
      <w:numFmt w:val="aiueoFullWidth"/>
      <w:lvlText w:val="(%2)"/>
      <w:lvlJc w:val="left"/>
      <w:pPr>
        <w:ind w:left="2110" w:hanging="440"/>
      </w:pPr>
    </w:lvl>
    <w:lvl w:ilvl="2" w:tplc="04090011" w:tentative="1">
      <w:start w:val="1"/>
      <w:numFmt w:val="decimalEnclosedCircle"/>
      <w:lvlText w:val="%3"/>
      <w:lvlJc w:val="left"/>
      <w:pPr>
        <w:ind w:left="2550" w:hanging="440"/>
      </w:pPr>
    </w:lvl>
    <w:lvl w:ilvl="3" w:tplc="0409000F" w:tentative="1">
      <w:start w:val="1"/>
      <w:numFmt w:val="decimal"/>
      <w:lvlText w:val="%4."/>
      <w:lvlJc w:val="left"/>
      <w:pPr>
        <w:ind w:left="2990" w:hanging="440"/>
      </w:pPr>
    </w:lvl>
    <w:lvl w:ilvl="4" w:tplc="04090017" w:tentative="1">
      <w:start w:val="1"/>
      <w:numFmt w:val="aiueoFullWidth"/>
      <w:lvlText w:val="(%5)"/>
      <w:lvlJc w:val="left"/>
      <w:pPr>
        <w:ind w:left="3430" w:hanging="440"/>
      </w:pPr>
    </w:lvl>
    <w:lvl w:ilvl="5" w:tplc="04090011" w:tentative="1">
      <w:start w:val="1"/>
      <w:numFmt w:val="decimalEnclosedCircle"/>
      <w:lvlText w:val="%6"/>
      <w:lvlJc w:val="left"/>
      <w:pPr>
        <w:ind w:left="3870" w:hanging="440"/>
      </w:pPr>
    </w:lvl>
    <w:lvl w:ilvl="6" w:tplc="0409000F" w:tentative="1">
      <w:start w:val="1"/>
      <w:numFmt w:val="decimal"/>
      <w:lvlText w:val="%7."/>
      <w:lvlJc w:val="left"/>
      <w:pPr>
        <w:ind w:left="4310" w:hanging="440"/>
      </w:pPr>
    </w:lvl>
    <w:lvl w:ilvl="7" w:tplc="04090017" w:tentative="1">
      <w:start w:val="1"/>
      <w:numFmt w:val="aiueoFullWidth"/>
      <w:lvlText w:val="(%8)"/>
      <w:lvlJc w:val="left"/>
      <w:pPr>
        <w:ind w:left="4750" w:hanging="440"/>
      </w:pPr>
    </w:lvl>
    <w:lvl w:ilvl="8" w:tplc="04090011" w:tentative="1">
      <w:start w:val="1"/>
      <w:numFmt w:val="decimalEnclosedCircle"/>
      <w:lvlText w:val="%9"/>
      <w:lvlJc w:val="left"/>
      <w:pPr>
        <w:ind w:left="5190" w:hanging="440"/>
      </w:pPr>
    </w:lvl>
  </w:abstractNum>
  <w:abstractNum w:abstractNumId="1" w15:restartNumberingAfterBreak="0">
    <w:nsid w:val="17C106D9"/>
    <w:multiLevelType w:val="hybridMultilevel"/>
    <w:tmpl w:val="A536B32E"/>
    <w:lvl w:ilvl="0" w:tplc="DC62380C">
      <w:start w:val="1"/>
      <w:numFmt w:val="decimalFullWidth"/>
      <w:lvlText w:val="(%1)"/>
      <w:lvlJc w:val="left"/>
      <w:pPr>
        <w:ind w:left="1620" w:hanging="390"/>
      </w:pPr>
      <w:rPr>
        <w:rFonts w:hint="default"/>
      </w:rPr>
    </w:lvl>
    <w:lvl w:ilvl="1" w:tplc="04090017" w:tentative="1">
      <w:start w:val="1"/>
      <w:numFmt w:val="aiueoFullWidth"/>
      <w:lvlText w:val="(%2)"/>
      <w:lvlJc w:val="left"/>
      <w:pPr>
        <w:ind w:left="2110" w:hanging="440"/>
      </w:pPr>
    </w:lvl>
    <w:lvl w:ilvl="2" w:tplc="04090011" w:tentative="1">
      <w:start w:val="1"/>
      <w:numFmt w:val="decimalEnclosedCircle"/>
      <w:lvlText w:val="%3"/>
      <w:lvlJc w:val="left"/>
      <w:pPr>
        <w:ind w:left="2550" w:hanging="440"/>
      </w:pPr>
    </w:lvl>
    <w:lvl w:ilvl="3" w:tplc="0409000F" w:tentative="1">
      <w:start w:val="1"/>
      <w:numFmt w:val="decimal"/>
      <w:lvlText w:val="%4."/>
      <w:lvlJc w:val="left"/>
      <w:pPr>
        <w:ind w:left="2990" w:hanging="440"/>
      </w:pPr>
    </w:lvl>
    <w:lvl w:ilvl="4" w:tplc="04090017" w:tentative="1">
      <w:start w:val="1"/>
      <w:numFmt w:val="aiueoFullWidth"/>
      <w:lvlText w:val="(%5)"/>
      <w:lvlJc w:val="left"/>
      <w:pPr>
        <w:ind w:left="3430" w:hanging="440"/>
      </w:pPr>
    </w:lvl>
    <w:lvl w:ilvl="5" w:tplc="04090011" w:tentative="1">
      <w:start w:val="1"/>
      <w:numFmt w:val="decimalEnclosedCircle"/>
      <w:lvlText w:val="%6"/>
      <w:lvlJc w:val="left"/>
      <w:pPr>
        <w:ind w:left="3870" w:hanging="440"/>
      </w:pPr>
    </w:lvl>
    <w:lvl w:ilvl="6" w:tplc="0409000F" w:tentative="1">
      <w:start w:val="1"/>
      <w:numFmt w:val="decimal"/>
      <w:lvlText w:val="%7."/>
      <w:lvlJc w:val="left"/>
      <w:pPr>
        <w:ind w:left="4310" w:hanging="440"/>
      </w:pPr>
    </w:lvl>
    <w:lvl w:ilvl="7" w:tplc="04090017" w:tentative="1">
      <w:start w:val="1"/>
      <w:numFmt w:val="aiueoFullWidth"/>
      <w:lvlText w:val="(%8)"/>
      <w:lvlJc w:val="left"/>
      <w:pPr>
        <w:ind w:left="4750" w:hanging="440"/>
      </w:pPr>
    </w:lvl>
    <w:lvl w:ilvl="8" w:tplc="04090011" w:tentative="1">
      <w:start w:val="1"/>
      <w:numFmt w:val="decimalEnclosedCircle"/>
      <w:lvlText w:val="%9"/>
      <w:lvlJc w:val="left"/>
      <w:pPr>
        <w:ind w:left="5190" w:hanging="440"/>
      </w:pPr>
    </w:lvl>
  </w:abstractNum>
  <w:abstractNum w:abstractNumId="2" w15:restartNumberingAfterBreak="0">
    <w:nsid w:val="37BF6925"/>
    <w:multiLevelType w:val="hybridMultilevel"/>
    <w:tmpl w:val="02524F88"/>
    <w:lvl w:ilvl="0" w:tplc="96361F0A">
      <w:start w:val="1"/>
      <w:numFmt w:val="decimalFullWidth"/>
      <w:lvlText w:val="(%1)"/>
      <w:lvlJc w:val="left"/>
      <w:pPr>
        <w:ind w:left="1950" w:hanging="720"/>
      </w:pPr>
      <w:rPr>
        <w:rFonts w:hint="default"/>
      </w:rPr>
    </w:lvl>
    <w:lvl w:ilvl="1" w:tplc="04090017" w:tentative="1">
      <w:start w:val="1"/>
      <w:numFmt w:val="aiueoFullWidth"/>
      <w:lvlText w:val="(%2)"/>
      <w:lvlJc w:val="left"/>
      <w:pPr>
        <w:ind w:left="2110" w:hanging="440"/>
      </w:pPr>
    </w:lvl>
    <w:lvl w:ilvl="2" w:tplc="04090011" w:tentative="1">
      <w:start w:val="1"/>
      <w:numFmt w:val="decimalEnclosedCircle"/>
      <w:lvlText w:val="%3"/>
      <w:lvlJc w:val="left"/>
      <w:pPr>
        <w:ind w:left="2550" w:hanging="440"/>
      </w:pPr>
    </w:lvl>
    <w:lvl w:ilvl="3" w:tplc="0409000F" w:tentative="1">
      <w:start w:val="1"/>
      <w:numFmt w:val="decimal"/>
      <w:lvlText w:val="%4."/>
      <w:lvlJc w:val="left"/>
      <w:pPr>
        <w:ind w:left="2990" w:hanging="440"/>
      </w:pPr>
    </w:lvl>
    <w:lvl w:ilvl="4" w:tplc="04090017" w:tentative="1">
      <w:start w:val="1"/>
      <w:numFmt w:val="aiueoFullWidth"/>
      <w:lvlText w:val="(%5)"/>
      <w:lvlJc w:val="left"/>
      <w:pPr>
        <w:ind w:left="3430" w:hanging="440"/>
      </w:pPr>
    </w:lvl>
    <w:lvl w:ilvl="5" w:tplc="04090011" w:tentative="1">
      <w:start w:val="1"/>
      <w:numFmt w:val="decimalEnclosedCircle"/>
      <w:lvlText w:val="%6"/>
      <w:lvlJc w:val="left"/>
      <w:pPr>
        <w:ind w:left="3870" w:hanging="440"/>
      </w:pPr>
    </w:lvl>
    <w:lvl w:ilvl="6" w:tplc="0409000F" w:tentative="1">
      <w:start w:val="1"/>
      <w:numFmt w:val="decimal"/>
      <w:lvlText w:val="%7."/>
      <w:lvlJc w:val="left"/>
      <w:pPr>
        <w:ind w:left="4310" w:hanging="440"/>
      </w:pPr>
    </w:lvl>
    <w:lvl w:ilvl="7" w:tplc="04090017" w:tentative="1">
      <w:start w:val="1"/>
      <w:numFmt w:val="aiueoFullWidth"/>
      <w:lvlText w:val="(%8)"/>
      <w:lvlJc w:val="left"/>
      <w:pPr>
        <w:ind w:left="4750" w:hanging="440"/>
      </w:pPr>
    </w:lvl>
    <w:lvl w:ilvl="8" w:tplc="04090011" w:tentative="1">
      <w:start w:val="1"/>
      <w:numFmt w:val="decimalEnclosedCircle"/>
      <w:lvlText w:val="%9"/>
      <w:lvlJc w:val="left"/>
      <w:pPr>
        <w:ind w:left="5190" w:hanging="440"/>
      </w:pPr>
    </w:lvl>
  </w:abstractNum>
  <w:abstractNum w:abstractNumId="3" w15:restartNumberingAfterBreak="0">
    <w:nsid w:val="46987B7B"/>
    <w:multiLevelType w:val="hybridMultilevel"/>
    <w:tmpl w:val="F2B82BF2"/>
    <w:lvl w:ilvl="0" w:tplc="4A0C04EA">
      <w:start w:val="1"/>
      <w:numFmt w:val="decimalFullWidth"/>
      <w:lvlText w:val="(%1)"/>
      <w:lvlJc w:val="left"/>
      <w:pPr>
        <w:ind w:left="2070" w:hanging="720"/>
      </w:pPr>
      <w:rPr>
        <w:rFonts w:hint="default"/>
      </w:rPr>
    </w:lvl>
    <w:lvl w:ilvl="1" w:tplc="04090017" w:tentative="1">
      <w:start w:val="1"/>
      <w:numFmt w:val="aiueoFullWidth"/>
      <w:lvlText w:val="(%2)"/>
      <w:lvlJc w:val="left"/>
      <w:pPr>
        <w:ind w:left="2230" w:hanging="440"/>
      </w:pPr>
    </w:lvl>
    <w:lvl w:ilvl="2" w:tplc="04090011" w:tentative="1">
      <w:start w:val="1"/>
      <w:numFmt w:val="decimalEnclosedCircle"/>
      <w:lvlText w:val="%3"/>
      <w:lvlJc w:val="left"/>
      <w:pPr>
        <w:ind w:left="2670" w:hanging="440"/>
      </w:pPr>
    </w:lvl>
    <w:lvl w:ilvl="3" w:tplc="0409000F" w:tentative="1">
      <w:start w:val="1"/>
      <w:numFmt w:val="decimal"/>
      <w:lvlText w:val="%4."/>
      <w:lvlJc w:val="left"/>
      <w:pPr>
        <w:ind w:left="3110" w:hanging="440"/>
      </w:pPr>
    </w:lvl>
    <w:lvl w:ilvl="4" w:tplc="04090017" w:tentative="1">
      <w:start w:val="1"/>
      <w:numFmt w:val="aiueoFullWidth"/>
      <w:lvlText w:val="(%5)"/>
      <w:lvlJc w:val="left"/>
      <w:pPr>
        <w:ind w:left="3550" w:hanging="440"/>
      </w:pPr>
    </w:lvl>
    <w:lvl w:ilvl="5" w:tplc="04090011" w:tentative="1">
      <w:start w:val="1"/>
      <w:numFmt w:val="decimalEnclosedCircle"/>
      <w:lvlText w:val="%6"/>
      <w:lvlJc w:val="left"/>
      <w:pPr>
        <w:ind w:left="3990" w:hanging="440"/>
      </w:pPr>
    </w:lvl>
    <w:lvl w:ilvl="6" w:tplc="0409000F" w:tentative="1">
      <w:start w:val="1"/>
      <w:numFmt w:val="decimal"/>
      <w:lvlText w:val="%7."/>
      <w:lvlJc w:val="left"/>
      <w:pPr>
        <w:ind w:left="4430" w:hanging="440"/>
      </w:pPr>
    </w:lvl>
    <w:lvl w:ilvl="7" w:tplc="04090017" w:tentative="1">
      <w:start w:val="1"/>
      <w:numFmt w:val="aiueoFullWidth"/>
      <w:lvlText w:val="(%8)"/>
      <w:lvlJc w:val="left"/>
      <w:pPr>
        <w:ind w:left="4870" w:hanging="440"/>
      </w:pPr>
    </w:lvl>
    <w:lvl w:ilvl="8" w:tplc="04090011" w:tentative="1">
      <w:start w:val="1"/>
      <w:numFmt w:val="decimalEnclosedCircle"/>
      <w:lvlText w:val="%9"/>
      <w:lvlJc w:val="left"/>
      <w:pPr>
        <w:ind w:left="5310" w:hanging="440"/>
      </w:pPr>
    </w:lvl>
  </w:abstractNum>
  <w:abstractNum w:abstractNumId="4" w15:restartNumberingAfterBreak="0">
    <w:nsid w:val="48383DE9"/>
    <w:multiLevelType w:val="hybridMultilevel"/>
    <w:tmpl w:val="2098C89E"/>
    <w:lvl w:ilvl="0" w:tplc="A5AAF18C">
      <w:start w:val="1"/>
      <w:numFmt w:val="decimalFullWidth"/>
      <w:lvlText w:val="（%1）"/>
      <w:lvlJc w:val="left"/>
      <w:pPr>
        <w:ind w:left="1974" w:hanging="990"/>
      </w:pPr>
      <w:rPr>
        <w:rFonts w:hint="default"/>
      </w:rPr>
    </w:lvl>
    <w:lvl w:ilvl="1" w:tplc="04090017" w:tentative="1">
      <w:start w:val="1"/>
      <w:numFmt w:val="aiueoFullWidth"/>
      <w:lvlText w:val="(%2)"/>
      <w:lvlJc w:val="left"/>
      <w:pPr>
        <w:ind w:left="1864" w:hanging="440"/>
      </w:pPr>
    </w:lvl>
    <w:lvl w:ilvl="2" w:tplc="04090011" w:tentative="1">
      <w:start w:val="1"/>
      <w:numFmt w:val="decimalEnclosedCircle"/>
      <w:lvlText w:val="%3"/>
      <w:lvlJc w:val="left"/>
      <w:pPr>
        <w:ind w:left="2304" w:hanging="440"/>
      </w:pPr>
    </w:lvl>
    <w:lvl w:ilvl="3" w:tplc="0409000F" w:tentative="1">
      <w:start w:val="1"/>
      <w:numFmt w:val="decimal"/>
      <w:lvlText w:val="%4."/>
      <w:lvlJc w:val="left"/>
      <w:pPr>
        <w:ind w:left="2744" w:hanging="440"/>
      </w:pPr>
    </w:lvl>
    <w:lvl w:ilvl="4" w:tplc="04090017" w:tentative="1">
      <w:start w:val="1"/>
      <w:numFmt w:val="aiueoFullWidth"/>
      <w:lvlText w:val="(%5)"/>
      <w:lvlJc w:val="left"/>
      <w:pPr>
        <w:ind w:left="3184" w:hanging="440"/>
      </w:pPr>
    </w:lvl>
    <w:lvl w:ilvl="5" w:tplc="04090011" w:tentative="1">
      <w:start w:val="1"/>
      <w:numFmt w:val="decimalEnclosedCircle"/>
      <w:lvlText w:val="%6"/>
      <w:lvlJc w:val="left"/>
      <w:pPr>
        <w:ind w:left="3624" w:hanging="440"/>
      </w:pPr>
    </w:lvl>
    <w:lvl w:ilvl="6" w:tplc="0409000F" w:tentative="1">
      <w:start w:val="1"/>
      <w:numFmt w:val="decimal"/>
      <w:lvlText w:val="%7."/>
      <w:lvlJc w:val="left"/>
      <w:pPr>
        <w:ind w:left="4064" w:hanging="440"/>
      </w:pPr>
    </w:lvl>
    <w:lvl w:ilvl="7" w:tplc="04090017" w:tentative="1">
      <w:start w:val="1"/>
      <w:numFmt w:val="aiueoFullWidth"/>
      <w:lvlText w:val="(%8)"/>
      <w:lvlJc w:val="left"/>
      <w:pPr>
        <w:ind w:left="4504" w:hanging="440"/>
      </w:pPr>
    </w:lvl>
    <w:lvl w:ilvl="8" w:tplc="04090011" w:tentative="1">
      <w:start w:val="1"/>
      <w:numFmt w:val="decimalEnclosedCircle"/>
      <w:lvlText w:val="%9"/>
      <w:lvlJc w:val="left"/>
      <w:pPr>
        <w:ind w:left="4944" w:hanging="440"/>
      </w:pPr>
    </w:lvl>
  </w:abstractNum>
  <w:abstractNum w:abstractNumId="5" w15:restartNumberingAfterBreak="0">
    <w:nsid w:val="61C87D7E"/>
    <w:multiLevelType w:val="hybridMultilevel"/>
    <w:tmpl w:val="7B48FD44"/>
    <w:lvl w:ilvl="0" w:tplc="DC5EB93A">
      <w:start w:val="1"/>
      <w:numFmt w:val="decimalFullWidth"/>
      <w:lvlText w:val="(%1)"/>
      <w:lvlJc w:val="left"/>
      <w:pPr>
        <w:ind w:left="1950" w:hanging="720"/>
      </w:pPr>
      <w:rPr>
        <w:rFonts w:ascii="Times New Roman" w:eastAsia="ＭＳ 明朝" w:hAnsi="Times New Roman" w:hint="default"/>
      </w:rPr>
    </w:lvl>
    <w:lvl w:ilvl="1" w:tplc="04090017" w:tentative="1">
      <w:start w:val="1"/>
      <w:numFmt w:val="aiueoFullWidth"/>
      <w:lvlText w:val="(%2)"/>
      <w:lvlJc w:val="left"/>
      <w:pPr>
        <w:ind w:left="2110" w:hanging="440"/>
      </w:pPr>
    </w:lvl>
    <w:lvl w:ilvl="2" w:tplc="04090011" w:tentative="1">
      <w:start w:val="1"/>
      <w:numFmt w:val="decimalEnclosedCircle"/>
      <w:lvlText w:val="%3"/>
      <w:lvlJc w:val="left"/>
      <w:pPr>
        <w:ind w:left="2550" w:hanging="440"/>
      </w:pPr>
    </w:lvl>
    <w:lvl w:ilvl="3" w:tplc="0409000F" w:tentative="1">
      <w:start w:val="1"/>
      <w:numFmt w:val="decimal"/>
      <w:lvlText w:val="%4."/>
      <w:lvlJc w:val="left"/>
      <w:pPr>
        <w:ind w:left="2990" w:hanging="440"/>
      </w:pPr>
    </w:lvl>
    <w:lvl w:ilvl="4" w:tplc="04090017" w:tentative="1">
      <w:start w:val="1"/>
      <w:numFmt w:val="aiueoFullWidth"/>
      <w:lvlText w:val="(%5)"/>
      <w:lvlJc w:val="left"/>
      <w:pPr>
        <w:ind w:left="3430" w:hanging="440"/>
      </w:pPr>
    </w:lvl>
    <w:lvl w:ilvl="5" w:tplc="04090011" w:tentative="1">
      <w:start w:val="1"/>
      <w:numFmt w:val="decimalEnclosedCircle"/>
      <w:lvlText w:val="%6"/>
      <w:lvlJc w:val="left"/>
      <w:pPr>
        <w:ind w:left="3870" w:hanging="440"/>
      </w:pPr>
    </w:lvl>
    <w:lvl w:ilvl="6" w:tplc="0409000F" w:tentative="1">
      <w:start w:val="1"/>
      <w:numFmt w:val="decimal"/>
      <w:lvlText w:val="%7."/>
      <w:lvlJc w:val="left"/>
      <w:pPr>
        <w:ind w:left="4310" w:hanging="440"/>
      </w:pPr>
    </w:lvl>
    <w:lvl w:ilvl="7" w:tplc="04090017" w:tentative="1">
      <w:start w:val="1"/>
      <w:numFmt w:val="aiueoFullWidth"/>
      <w:lvlText w:val="(%8)"/>
      <w:lvlJc w:val="left"/>
      <w:pPr>
        <w:ind w:left="4750" w:hanging="440"/>
      </w:pPr>
    </w:lvl>
    <w:lvl w:ilvl="8" w:tplc="04090011" w:tentative="1">
      <w:start w:val="1"/>
      <w:numFmt w:val="decimalEnclosedCircle"/>
      <w:lvlText w:val="%9"/>
      <w:lvlJc w:val="left"/>
      <w:pPr>
        <w:ind w:left="5190" w:hanging="440"/>
      </w:pPr>
    </w:lvl>
  </w:abstractNum>
  <w:abstractNum w:abstractNumId="6" w15:restartNumberingAfterBreak="0">
    <w:nsid w:val="6C0E1092"/>
    <w:multiLevelType w:val="hybridMultilevel"/>
    <w:tmpl w:val="B0D45132"/>
    <w:lvl w:ilvl="0" w:tplc="471C826A">
      <w:start w:val="1"/>
      <w:numFmt w:val="decimalFullWidth"/>
      <w:lvlText w:val="（%1）"/>
      <w:lvlJc w:val="left"/>
      <w:pPr>
        <w:ind w:left="2055" w:hanging="720"/>
      </w:pPr>
      <w:rPr>
        <w:rFonts w:asciiTheme="minorEastAsia" w:eastAsiaTheme="minorEastAsia" w:hAnsiTheme="minorEastAsia" w:cs="Times New Roman"/>
      </w:rPr>
    </w:lvl>
    <w:lvl w:ilvl="1" w:tplc="04090017" w:tentative="1">
      <w:start w:val="1"/>
      <w:numFmt w:val="aiueoFullWidth"/>
      <w:lvlText w:val="(%2)"/>
      <w:lvlJc w:val="left"/>
      <w:pPr>
        <w:ind w:left="2215" w:hanging="440"/>
      </w:pPr>
    </w:lvl>
    <w:lvl w:ilvl="2" w:tplc="04090011" w:tentative="1">
      <w:start w:val="1"/>
      <w:numFmt w:val="decimalEnclosedCircle"/>
      <w:lvlText w:val="%3"/>
      <w:lvlJc w:val="left"/>
      <w:pPr>
        <w:ind w:left="2655" w:hanging="440"/>
      </w:pPr>
    </w:lvl>
    <w:lvl w:ilvl="3" w:tplc="0409000F" w:tentative="1">
      <w:start w:val="1"/>
      <w:numFmt w:val="decimal"/>
      <w:lvlText w:val="%4."/>
      <w:lvlJc w:val="left"/>
      <w:pPr>
        <w:ind w:left="3095" w:hanging="440"/>
      </w:pPr>
    </w:lvl>
    <w:lvl w:ilvl="4" w:tplc="04090017" w:tentative="1">
      <w:start w:val="1"/>
      <w:numFmt w:val="aiueoFullWidth"/>
      <w:lvlText w:val="(%5)"/>
      <w:lvlJc w:val="left"/>
      <w:pPr>
        <w:ind w:left="3535" w:hanging="440"/>
      </w:pPr>
    </w:lvl>
    <w:lvl w:ilvl="5" w:tplc="04090011" w:tentative="1">
      <w:start w:val="1"/>
      <w:numFmt w:val="decimalEnclosedCircle"/>
      <w:lvlText w:val="%6"/>
      <w:lvlJc w:val="left"/>
      <w:pPr>
        <w:ind w:left="3975" w:hanging="440"/>
      </w:pPr>
    </w:lvl>
    <w:lvl w:ilvl="6" w:tplc="0409000F" w:tentative="1">
      <w:start w:val="1"/>
      <w:numFmt w:val="decimal"/>
      <w:lvlText w:val="%7."/>
      <w:lvlJc w:val="left"/>
      <w:pPr>
        <w:ind w:left="4415" w:hanging="440"/>
      </w:pPr>
    </w:lvl>
    <w:lvl w:ilvl="7" w:tplc="04090017" w:tentative="1">
      <w:start w:val="1"/>
      <w:numFmt w:val="aiueoFullWidth"/>
      <w:lvlText w:val="(%8)"/>
      <w:lvlJc w:val="left"/>
      <w:pPr>
        <w:ind w:left="4855" w:hanging="440"/>
      </w:pPr>
    </w:lvl>
    <w:lvl w:ilvl="8" w:tplc="04090011" w:tentative="1">
      <w:start w:val="1"/>
      <w:numFmt w:val="decimalEnclosedCircle"/>
      <w:lvlText w:val="%9"/>
      <w:lvlJc w:val="left"/>
      <w:pPr>
        <w:ind w:left="5295" w:hanging="440"/>
      </w:pPr>
    </w:lvl>
  </w:abstractNum>
  <w:abstractNum w:abstractNumId="7" w15:restartNumberingAfterBreak="0">
    <w:nsid w:val="70E54D5B"/>
    <w:multiLevelType w:val="hybridMultilevel"/>
    <w:tmpl w:val="8E944BC0"/>
    <w:lvl w:ilvl="0" w:tplc="7DC0CA92">
      <w:start w:val="1"/>
      <w:numFmt w:val="decimalEnclosedCircle"/>
      <w:lvlText w:val="%1"/>
      <w:lvlJc w:val="left"/>
      <w:pPr>
        <w:ind w:left="1140" w:hanging="360"/>
      </w:pPr>
      <w:rPr>
        <w:rFonts w:asciiTheme="minorHAnsi" w:eastAsiaTheme="minorEastAsia" w:hAnsiTheme="minorHAnsi" w:cstheme="minorBidi"/>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73E27049"/>
    <w:multiLevelType w:val="hybridMultilevel"/>
    <w:tmpl w:val="317820B2"/>
    <w:lvl w:ilvl="0" w:tplc="F1607258">
      <w:start w:val="1"/>
      <w:numFmt w:val="decimalFullWidth"/>
      <w:lvlText w:val="（%1）"/>
      <w:lvlJc w:val="left"/>
      <w:pPr>
        <w:ind w:left="1704" w:hanging="720"/>
      </w:pPr>
      <w:rPr>
        <w:rFonts w:hint="default"/>
      </w:rPr>
    </w:lvl>
    <w:lvl w:ilvl="1" w:tplc="04090017" w:tentative="1">
      <w:start w:val="1"/>
      <w:numFmt w:val="aiueoFullWidth"/>
      <w:lvlText w:val="(%2)"/>
      <w:lvlJc w:val="left"/>
      <w:pPr>
        <w:ind w:left="1864" w:hanging="440"/>
      </w:pPr>
    </w:lvl>
    <w:lvl w:ilvl="2" w:tplc="04090011" w:tentative="1">
      <w:start w:val="1"/>
      <w:numFmt w:val="decimalEnclosedCircle"/>
      <w:lvlText w:val="%3"/>
      <w:lvlJc w:val="left"/>
      <w:pPr>
        <w:ind w:left="2304" w:hanging="440"/>
      </w:pPr>
    </w:lvl>
    <w:lvl w:ilvl="3" w:tplc="0409000F" w:tentative="1">
      <w:start w:val="1"/>
      <w:numFmt w:val="decimal"/>
      <w:lvlText w:val="%4."/>
      <w:lvlJc w:val="left"/>
      <w:pPr>
        <w:ind w:left="2744" w:hanging="440"/>
      </w:pPr>
    </w:lvl>
    <w:lvl w:ilvl="4" w:tplc="04090017" w:tentative="1">
      <w:start w:val="1"/>
      <w:numFmt w:val="aiueoFullWidth"/>
      <w:lvlText w:val="(%5)"/>
      <w:lvlJc w:val="left"/>
      <w:pPr>
        <w:ind w:left="3184" w:hanging="440"/>
      </w:pPr>
    </w:lvl>
    <w:lvl w:ilvl="5" w:tplc="04090011" w:tentative="1">
      <w:start w:val="1"/>
      <w:numFmt w:val="decimalEnclosedCircle"/>
      <w:lvlText w:val="%6"/>
      <w:lvlJc w:val="left"/>
      <w:pPr>
        <w:ind w:left="3624" w:hanging="440"/>
      </w:pPr>
    </w:lvl>
    <w:lvl w:ilvl="6" w:tplc="0409000F" w:tentative="1">
      <w:start w:val="1"/>
      <w:numFmt w:val="decimal"/>
      <w:lvlText w:val="%7."/>
      <w:lvlJc w:val="left"/>
      <w:pPr>
        <w:ind w:left="4064" w:hanging="440"/>
      </w:pPr>
    </w:lvl>
    <w:lvl w:ilvl="7" w:tplc="04090017" w:tentative="1">
      <w:start w:val="1"/>
      <w:numFmt w:val="aiueoFullWidth"/>
      <w:lvlText w:val="(%8)"/>
      <w:lvlJc w:val="left"/>
      <w:pPr>
        <w:ind w:left="4504" w:hanging="440"/>
      </w:pPr>
    </w:lvl>
    <w:lvl w:ilvl="8" w:tplc="04090011" w:tentative="1">
      <w:start w:val="1"/>
      <w:numFmt w:val="decimalEnclosedCircle"/>
      <w:lvlText w:val="%9"/>
      <w:lvlJc w:val="left"/>
      <w:pPr>
        <w:ind w:left="4944" w:hanging="440"/>
      </w:pPr>
    </w:lvl>
  </w:abstractNum>
  <w:num w:numId="1" w16cid:durableId="1601723480">
    <w:abstractNumId w:val="7"/>
  </w:num>
  <w:num w:numId="2" w16cid:durableId="1588147253">
    <w:abstractNumId w:val="3"/>
  </w:num>
  <w:num w:numId="3" w16cid:durableId="870918879">
    <w:abstractNumId w:val="6"/>
  </w:num>
  <w:num w:numId="4" w16cid:durableId="2036886077">
    <w:abstractNumId w:val="1"/>
  </w:num>
  <w:num w:numId="5" w16cid:durableId="914706093">
    <w:abstractNumId w:val="0"/>
  </w:num>
  <w:num w:numId="6" w16cid:durableId="1221747554">
    <w:abstractNumId w:val="5"/>
  </w:num>
  <w:num w:numId="7" w16cid:durableId="1793593389">
    <w:abstractNumId w:val="2"/>
  </w:num>
  <w:num w:numId="8" w16cid:durableId="1899630448">
    <w:abstractNumId w:val="8"/>
  </w:num>
  <w:num w:numId="9" w16cid:durableId="146080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123"/>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47"/>
    <w:rsid w:val="0001160B"/>
    <w:rsid w:val="0004318B"/>
    <w:rsid w:val="00043220"/>
    <w:rsid w:val="00066755"/>
    <w:rsid w:val="000C6F1E"/>
    <w:rsid w:val="000D7C4B"/>
    <w:rsid w:val="000E04BE"/>
    <w:rsid w:val="0011755B"/>
    <w:rsid w:val="0013674E"/>
    <w:rsid w:val="001448A3"/>
    <w:rsid w:val="001A005A"/>
    <w:rsid w:val="001A3936"/>
    <w:rsid w:val="001B3391"/>
    <w:rsid w:val="001B7E2A"/>
    <w:rsid w:val="002E73C5"/>
    <w:rsid w:val="003078CC"/>
    <w:rsid w:val="00323D7F"/>
    <w:rsid w:val="00326353"/>
    <w:rsid w:val="00343730"/>
    <w:rsid w:val="00346545"/>
    <w:rsid w:val="00370FB8"/>
    <w:rsid w:val="003B4029"/>
    <w:rsid w:val="003D3382"/>
    <w:rsid w:val="003D4711"/>
    <w:rsid w:val="003E0437"/>
    <w:rsid w:val="003E5901"/>
    <w:rsid w:val="003F3661"/>
    <w:rsid w:val="003F4D8B"/>
    <w:rsid w:val="003F5644"/>
    <w:rsid w:val="00420CE7"/>
    <w:rsid w:val="00426D23"/>
    <w:rsid w:val="004437FB"/>
    <w:rsid w:val="0046778A"/>
    <w:rsid w:val="00483D13"/>
    <w:rsid w:val="004B2AEC"/>
    <w:rsid w:val="00530B04"/>
    <w:rsid w:val="0055036F"/>
    <w:rsid w:val="005555CE"/>
    <w:rsid w:val="00581EB1"/>
    <w:rsid w:val="005A03C5"/>
    <w:rsid w:val="005D0BBE"/>
    <w:rsid w:val="005D41AC"/>
    <w:rsid w:val="00607625"/>
    <w:rsid w:val="00610CE8"/>
    <w:rsid w:val="0061161D"/>
    <w:rsid w:val="0062264C"/>
    <w:rsid w:val="006423EC"/>
    <w:rsid w:val="00665C64"/>
    <w:rsid w:val="006724AA"/>
    <w:rsid w:val="00674245"/>
    <w:rsid w:val="006920D1"/>
    <w:rsid w:val="006A0978"/>
    <w:rsid w:val="006C047C"/>
    <w:rsid w:val="006D0DAD"/>
    <w:rsid w:val="006E7021"/>
    <w:rsid w:val="00741B4A"/>
    <w:rsid w:val="00760437"/>
    <w:rsid w:val="00771BD2"/>
    <w:rsid w:val="00792BF5"/>
    <w:rsid w:val="007A220F"/>
    <w:rsid w:val="007D44C2"/>
    <w:rsid w:val="00822471"/>
    <w:rsid w:val="0083373A"/>
    <w:rsid w:val="00836449"/>
    <w:rsid w:val="00842910"/>
    <w:rsid w:val="00846EFF"/>
    <w:rsid w:val="00857083"/>
    <w:rsid w:val="00884827"/>
    <w:rsid w:val="00895A0F"/>
    <w:rsid w:val="008C16AE"/>
    <w:rsid w:val="008D5145"/>
    <w:rsid w:val="00910C47"/>
    <w:rsid w:val="00952265"/>
    <w:rsid w:val="00954413"/>
    <w:rsid w:val="00956364"/>
    <w:rsid w:val="009763C3"/>
    <w:rsid w:val="009A3D1E"/>
    <w:rsid w:val="009D3412"/>
    <w:rsid w:val="009F1991"/>
    <w:rsid w:val="00A74AAA"/>
    <w:rsid w:val="00A80FCF"/>
    <w:rsid w:val="00AA3472"/>
    <w:rsid w:val="00AB7465"/>
    <w:rsid w:val="00B23899"/>
    <w:rsid w:val="00B3165E"/>
    <w:rsid w:val="00B3206B"/>
    <w:rsid w:val="00B35518"/>
    <w:rsid w:val="00B5645E"/>
    <w:rsid w:val="00B7646B"/>
    <w:rsid w:val="00B93552"/>
    <w:rsid w:val="00C37954"/>
    <w:rsid w:val="00C42771"/>
    <w:rsid w:val="00C53460"/>
    <w:rsid w:val="00C54447"/>
    <w:rsid w:val="00CC4794"/>
    <w:rsid w:val="00CF2C5E"/>
    <w:rsid w:val="00D538A7"/>
    <w:rsid w:val="00D53F3F"/>
    <w:rsid w:val="00D627B7"/>
    <w:rsid w:val="00D87879"/>
    <w:rsid w:val="00DB732C"/>
    <w:rsid w:val="00DC3B1D"/>
    <w:rsid w:val="00E165A3"/>
    <w:rsid w:val="00E22DD2"/>
    <w:rsid w:val="00E24B7D"/>
    <w:rsid w:val="00E62E17"/>
    <w:rsid w:val="00EB7AF0"/>
    <w:rsid w:val="00ED021F"/>
    <w:rsid w:val="00F237B1"/>
    <w:rsid w:val="00F669C0"/>
    <w:rsid w:val="00F71ED5"/>
    <w:rsid w:val="00F87D29"/>
    <w:rsid w:val="00FB19A1"/>
    <w:rsid w:val="00FF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E7955F"/>
  <w14:defaultImageDpi w14:val="0"/>
  <w15:docId w15:val="{ED67F7FB-3D98-4049-B0BA-2413A8E5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46B"/>
    <w:pPr>
      <w:tabs>
        <w:tab w:val="center" w:pos="4252"/>
        <w:tab w:val="right" w:pos="8504"/>
      </w:tabs>
      <w:snapToGrid w:val="0"/>
    </w:pPr>
  </w:style>
  <w:style w:type="character" w:customStyle="1" w:styleId="a4">
    <w:name w:val="ヘッダー (文字)"/>
    <w:basedOn w:val="a0"/>
    <w:link w:val="a3"/>
    <w:uiPriority w:val="99"/>
    <w:rsid w:val="00B7646B"/>
    <w:rPr>
      <w:color w:val="000000"/>
      <w:kern w:val="0"/>
      <w:sz w:val="24"/>
      <w:szCs w:val="24"/>
    </w:rPr>
  </w:style>
  <w:style w:type="paragraph" w:styleId="a5">
    <w:name w:val="footer"/>
    <w:basedOn w:val="a"/>
    <w:link w:val="a6"/>
    <w:uiPriority w:val="99"/>
    <w:unhideWhenUsed/>
    <w:rsid w:val="00B7646B"/>
    <w:pPr>
      <w:tabs>
        <w:tab w:val="center" w:pos="4252"/>
        <w:tab w:val="right" w:pos="8504"/>
      </w:tabs>
      <w:snapToGrid w:val="0"/>
    </w:pPr>
  </w:style>
  <w:style w:type="character" w:customStyle="1" w:styleId="a6">
    <w:name w:val="フッター (文字)"/>
    <w:basedOn w:val="a0"/>
    <w:link w:val="a5"/>
    <w:uiPriority w:val="99"/>
    <w:rsid w:val="00B7646B"/>
    <w:rPr>
      <w:color w:val="000000"/>
      <w:kern w:val="0"/>
      <w:sz w:val="24"/>
      <w:szCs w:val="24"/>
    </w:rPr>
  </w:style>
  <w:style w:type="paragraph" w:customStyle="1" w:styleId="a7">
    <w:name w:val="オアシス"/>
    <w:rsid w:val="003F3661"/>
    <w:pPr>
      <w:widowControl w:val="0"/>
      <w:wordWrap w:val="0"/>
      <w:autoSpaceDE w:val="0"/>
      <w:autoSpaceDN w:val="0"/>
      <w:adjustRightInd w:val="0"/>
      <w:spacing w:line="357" w:lineRule="exact"/>
      <w:jc w:val="both"/>
    </w:pPr>
    <w:rPr>
      <w:rFonts w:ascii="ＭＳ 明朝" w:hAnsi="Century"/>
      <w:spacing w:val="2"/>
      <w:kern w:val="0"/>
      <w:szCs w:val="21"/>
    </w:rPr>
  </w:style>
  <w:style w:type="paragraph" w:customStyle="1" w:styleId="a8">
    <w:name w:val="一太郎８"/>
    <w:rsid w:val="003F3661"/>
    <w:pPr>
      <w:widowControl w:val="0"/>
      <w:wordWrap w:val="0"/>
      <w:autoSpaceDE w:val="0"/>
      <w:autoSpaceDN w:val="0"/>
      <w:adjustRightInd w:val="0"/>
      <w:spacing w:line="404" w:lineRule="atLeast"/>
      <w:jc w:val="both"/>
    </w:pPr>
    <w:rPr>
      <w:spacing w:val="1"/>
      <w:kern w:val="0"/>
      <w:sz w:val="26"/>
      <w:szCs w:val="20"/>
    </w:rPr>
  </w:style>
  <w:style w:type="paragraph" w:styleId="a9">
    <w:name w:val="Balloon Text"/>
    <w:basedOn w:val="a"/>
    <w:link w:val="aa"/>
    <w:uiPriority w:val="99"/>
    <w:semiHidden/>
    <w:unhideWhenUsed/>
    <w:rsid w:val="003E59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5901"/>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B93552"/>
    <w:pPr>
      <w:overflowPunct/>
      <w:adjustRightInd/>
      <w:ind w:leftChars="400" w:left="840"/>
      <w:textAlignment w:val="auto"/>
    </w:pPr>
    <w:rPr>
      <w:rFonts w:asciiTheme="minorHAnsi" w:eastAsiaTheme="minorEastAsia" w:hAnsiTheme="minorHAnsi" w:cstheme="minorBidi"/>
      <w:color w:val="auto"/>
      <w:kern w:val="2"/>
      <w:sz w:val="21"/>
      <w:szCs w:val="22"/>
    </w:rPr>
  </w:style>
  <w:style w:type="paragraph" w:customStyle="1" w:styleId="ac">
    <w:name w:val="◆"/>
    <w:basedOn w:val="a"/>
    <w:qFormat/>
    <w:rsid w:val="0062264C"/>
    <w:pPr>
      <w:overflowPunct/>
      <w:adjustRightInd/>
      <w:ind w:leftChars="300" w:left="720"/>
      <w:textAlignment w:val="auto"/>
    </w:pPr>
    <w:rPr>
      <w:rFonts w:ascii="ＭＳ Ｐゴシック" w:eastAsia="ＭＳ Ｐゴシック" w:hAnsi="ＭＳ Ｐゴシック"/>
      <w:b/>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BFC6-56A8-4F7B-A8FF-CEC6217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3908</Words>
  <Characters>456</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かおり 平野</cp:lastModifiedBy>
  <cp:revision>16</cp:revision>
  <cp:lastPrinted>2024-10-22T01:28:00Z</cp:lastPrinted>
  <dcterms:created xsi:type="dcterms:W3CDTF">2024-03-07T23:27:00Z</dcterms:created>
  <dcterms:modified xsi:type="dcterms:W3CDTF">2025-04-01T01:05:00Z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-749926322</vt:i4>
  </property>
</Properties>
</file>